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2" w:rsidRDefault="00D31C93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附件5</w:t>
      </w:r>
    </w:p>
    <w:p w:rsidR="00544D02" w:rsidRDefault="00D31C9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68"/>
        <w:gridCol w:w="2601"/>
        <w:gridCol w:w="849"/>
        <w:gridCol w:w="1135"/>
        <w:gridCol w:w="1701"/>
        <w:gridCol w:w="850"/>
        <w:gridCol w:w="803"/>
      </w:tblGrid>
      <w:tr w:rsidR="00544D02">
        <w:trPr>
          <w:trHeight w:hRule="exact" w:val="680"/>
        </w:trPr>
        <w:tc>
          <w:tcPr>
            <w:tcW w:w="1477" w:type="dxa"/>
            <w:gridSpan w:val="2"/>
            <w:vAlign w:val="center"/>
          </w:tcPr>
          <w:p w:rsidR="00544D02" w:rsidRDefault="00D31C93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6"/>
            <w:vAlign w:val="center"/>
          </w:tcPr>
          <w:p w:rsidR="00544D02" w:rsidRDefault="001531A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大数据里看中国</w:t>
            </w:r>
          </w:p>
        </w:tc>
      </w:tr>
      <w:tr w:rsidR="00544D02" w:rsidTr="00B85E0C">
        <w:trPr>
          <w:trHeight w:val="680"/>
        </w:trPr>
        <w:tc>
          <w:tcPr>
            <w:tcW w:w="609" w:type="dxa"/>
            <w:vAlign w:val="center"/>
          </w:tcPr>
          <w:p w:rsidR="00544D02" w:rsidRDefault="00D31C93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544D02" w:rsidRDefault="00D31C93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 w:rsidR="00544D02" w:rsidRDefault="00D31C93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vAlign w:val="center"/>
          </w:tcPr>
          <w:p w:rsidR="00544D02" w:rsidRDefault="00D31C93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1135" w:type="dxa"/>
            <w:vAlign w:val="center"/>
          </w:tcPr>
          <w:p w:rsidR="00544D02" w:rsidRDefault="00D31C93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1701" w:type="dxa"/>
            <w:vAlign w:val="center"/>
          </w:tcPr>
          <w:p w:rsidR="00544D02" w:rsidRDefault="00D31C93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850" w:type="dxa"/>
            <w:vAlign w:val="center"/>
          </w:tcPr>
          <w:p w:rsidR="00544D02" w:rsidRDefault="00D31C93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803" w:type="dxa"/>
            <w:vAlign w:val="center"/>
          </w:tcPr>
          <w:p w:rsidR="00544D02" w:rsidRDefault="00D31C93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544D02" w:rsidTr="00B85E0C">
        <w:trPr>
          <w:trHeight w:hRule="exact" w:val="624"/>
        </w:trPr>
        <w:tc>
          <w:tcPr>
            <w:tcW w:w="609" w:type="dxa"/>
            <w:vAlign w:val="center"/>
          </w:tcPr>
          <w:p w:rsidR="00544D02" w:rsidRDefault="00D31C9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vAlign w:val="center"/>
          </w:tcPr>
          <w:p w:rsidR="00544D02" w:rsidRPr="001531A5" w:rsidRDefault="001531A5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1531A5">
              <w:rPr>
                <w:rFonts w:ascii="华文中宋" w:eastAsia="华文中宋" w:hAnsi="华文中宋" w:hint="eastAsia"/>
                <w:sz w:val="24"/>
                <w:szCs w:val="24"/>
              </w:rPr>
              <w:t xml:space="preserve">扶贫精准有力 </w:t>
            </w:r>
            <w:proofErr w:type="gramStart"/>
            <w:r w:rsidRPr="001531A5">
              <w:rPr>
                <w:rFonts w:ascii="华文中宋" w:eastAsia="华文中宋" w:hAnsi="华文中宋" w:hint="eastAsia"/>
                <w:sz w:val="24"/>
                <w:szCs w:val="24"/>
              </w:rPr>
              <w:t>减贫提质</w:t>
            </w:r>
            <w:proofErr w:type="gramEnd"/>
            <w:r w:rsidRPr="001531A5">
              <w:rPr>
                <w:rFonts w:ascii="华文中宋" w:eastAsia="华文中宋" w:hAnsi="华文中宋" w:hint="eastAsia"/>
                <w:sz w:val="24"/>
                <w:szCs w:val="24"/>
              </w:rPr>
              <w:t>加速</w:t>
            </w:r>
          </w:p>
        </w:tc>
        <w:tc>
          <w:tcPr>
            <w:tcW w:w="849" w:type="dxa"/>
            <w:vAlign w:val="center"/>
          </w:tcPr>
          <w:p w:rsidR="00544D02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544D02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2933字</w:t>
            </w:r>
          </w:p>
        </w:tc>
        <w:tc>
          <w:tcPr>
            <w:tcW w:w="1701" w:type="dxa"/>
            <w:vAlign w:val="center"/>
          </w:tcPr>
          <w:p w:rsidR="00544D02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44D02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要闻九版</w:t>
            </w:r>
          </w:p>
        </w:tc>
        <w:tc>
          <w:tcPr>
            <w:tcW w:w="803" w:type="dxa"/>
            <w:vAlign w:val="center"/>
          </w:tcPr>
          <w:p w:rsidR="00544D02" w:rsidRPr="00D31C93" w:rsidRDefault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D31C93">
              <w:rPr>
                <w:rFonts w:ascii="华文中宋" w:eastAsia="华文中宋" w:hAnsi="华文中宋" w:hint="eastAsia"/>
                <w:sz w:val="24"/>
                <w:szCs w:val="24"/>
              </w:rPr>
              <w:t>代表作</w:t>
            </w:r>
          </w:p>
        </w:tc>
      </w:tr>
      <w:tr w:rsidR="00544D02" w:rsidTr="00B85E0C">
        <w:trPr>
          <w:trHeight w:hRule="exact" w:val="624"/>
        </w:trPr>
        <w:tc>
          <w:tcPr>
            <w:tcW w:w="609" w:type="dxa"/>
            <w:vAlign w:val="center"/>
          </w:tcPr>
          <w:p w:rsidR="00544D02" w:rsidRDefault="00D31C93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vAlign w:val="center"/>
          </w:tcPr>
          <w:p w:rsidR="00544D02" w:rsidRPr="001531A5" w:rsidRDefault="00B85E0C" w:rsidP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1天</w:t>
            </w:r>
            <w:r w:rsidR="00D31C93">
              <w:rPr>
                <w:rFonts w:ascii="华文中宋" w:eastAsia="华文中宋" w:hAnsi="华文中宋" w:hint="eastAsia"/>
                <w:sz w:val="24"/>
                <w:szCs w:val="24"/>
              </w:rPr>
              <w:t>，</w:t>
            </w: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1亿件</w:t>
            </w:r>
          </w:p>
        </w:tc>
        <w:tc>
          <w:tcPr>
            <w:tcW w:w="849" w:type="dxa"/>
            <w:vAlign w:val="center"/>
          </w:tcPr>
          <w:p w:rsidR="00544D02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544D02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2390字</w:t>
            </w:r>
          </w:p>
        </w:tc>
        <w:tc>
          <w:tcPr>
            <w:tcW w:w="1701" w:type="dxa"/>
            <w:vAlign w:val="center"/>
          </w:tcPr>
          <w:p w:rsidR="00544D02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:rsidR="00544D02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要闻九版</w:t>
            </w:r>
          </w:p>
        </w:tc>
        <w:tc>
          <w:tcPr>
            <w:tcW w:w="803" w:type="dxa"/>
            <w:vAlign w:val="center"/>
          </w:tcPr>
          <w:p w:rsidR="00544D02" w:rsidRPr="00D31C93" w:rsidRDefault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代表作</w:t>
            </w: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vAlign w:val="center"/>
          </w:tcPr>
          <w:p w:rsidR="001531A5" w:rsidRPr="001531A5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这五年，海归为啥越来越多</w:t>
            </w:r>
          </w:p>
        </w:tc>
        <w:tc>
          <w:tcPr>
            <w:tcW w:w="849" w:type="dxa"/>
            <w:vAlign w:val="center"/>
          </w:tcPr>
          <w:p w:rsidR="001531A5" w:rsidRDefault="001531A5" w:rsidP="002A58A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1531A5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2591字</w:t>
            </w:r>
          </w:p>
        </w:tc>
        <w:tc>
          <w:tcPr>
            <w:tcW w:w="1701" w:type="dxa"/>
            <w:vAlign w:val="center"/>
          </w:tcPr>
          <w:p w:rsidR="001531A5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531A5" w:rsidRDefault="00B85E0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要闻九版</w:t>
            </w:r>
          </w:p>
        </w:tc>
        <w:tc>
          <w:tcPr>
            <w:tcW w:w="803" w:type="dxa"/>
            <w:vAlign w:val="center"/>
          </w:tcPr>
          <w:p w:rsidR="001531A5" w:rsidRPr="00D31C93" w:rsidRDefault="001531A5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vAlign w:val="center"/>
          </w:tcPr>
          <w:p w:rsidR="001531A5" w:rsidRPr="001531A5" w:rsidRDefault="000C7400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0C7400">
              <w:rPr>
                <w:rFonts w:ascii="华文中宋" w:eastAsia="华文中宋" w:hAnsi="华文中宋" w:hint="eastAsia"/>
                <w:sz w:val="24"/>
                <w:szCs w:val="24"/>
              </w:rPr>
              <w:t>ｅ政务 一键通</w:t>
            </w:r>
          </w:p>
        </w:tc>
        <w:tc>
          <w:tcPr>
            <w:tcW w:w="849" w:type="dxa"/>
            <w:vAlign w:val="center"/>
          </w:tcPr>
          <w:p w:rsidR="001531A5" w:rsidRDefault="001531A5" w:rsidP="002A58A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1531A5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3304字</w:t>
            </w:r>
          </w:p>
        </w:tc>
        <w:tc>
          <w:tcPr>
            <w:tcW w:w="1701" w:type="dxa"/>
            <w:vAlign w:val="center"/>
          </w:tcPr>
          <w:p w:rsidR="001531A5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531A5" w:rsidRDefault="00B85E0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要闻九版</w:t>
            </w:r>
          </w:p>
        </w:tc>
        <w:tc>
          <w:tcPr>
            <w:tcW w:w="803" w:type="dxa"/>
            <w:vAlign w:val="center"/>
          </w:tcPr>
          <w:p w:rsidR="001531A5" w:rsidRPr="00D31C93" w:rsidRDefault="001531A5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vAlign w:val="center"/>
          </w:tcPr>
          <w:p w:rsidR="001531A5" w:rsidRPr="001531A5" w:rsidRDefault="00D31C93" w:rsidP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D31C93">
              <w:rPr>
                <w:rFonts w:ascii="华文中宋" w:eastAsia="华文中宋" w:hAnsi="华文中宋" w:hint="eastAsia"/>
                <w:sz w:val="24"/>
                <w:szCs w:val="24"/>
              </w:rPr>
              <w:t>壮哉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！</w:t>
            </w:r>
            <w:r w:rsidRPr="00D31C93">
              <w:rPr>
                <w:rFonts w:ascii="华文中宋" w:eastAsia="华文中宋" w:hAnsi="华文中宋" w:hint="eastAsia"/>
                <w:sz w:val="24"/>
                <w:szCs w:val="24"/>
              </w:rPr>
              <w:t>中国桥</w:t>
            </w:r>
          </w:p>
        </w:tc>
        <w:tc>
          <w:tcPr>
            <w:tcW w:w="849" w:type="dxa"/>
            <w:vAlign w:val="center"/>
          </w:tcPr>
          <w:p w:rsidR="001531A5" w:rsidRDefault="001531A5" w:rsidP="002A58A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1531A5" w:rsidRPr="00B85E0C" w:rsidRDefault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3045字</w:t>
            </w:r>
          </w:p>
        </w:tc>
        <w:tc>
          <w:tcPr>
            <w:tcW w:w="1701" w:type="dxa"/>
            <w:vAlign w:val="center"/>
          </w:tcPr>
          <w:p w:rsidR="001531A5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531A5" w:rsidRDefault="00B85E0C" w:rsidP="00B85E0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八</w:t>
            </w:r>
            <w:proofErr w:type="gramEnd"/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版</w:t>
            </w:r>
          </w:p>
        </w:tc>
        <w:tc>
          <w:tcPr>
            <w:tcW w:w="803" w:type="dxa"/>
            <w:vAlign w:val="center"/>
          </w:tcPr>
          <w:p w:rsidR="001531A5" w:rsidRPr="00D31C93" w:rsidRDefault="001531A5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vAlign w:val="center"/>
          </w:tcPr>
          <w:p w:rsidR="001531A5" w:rsidRPr="001531A5" w:rsidRDefault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D31C93">
              <w:rPr>
                <w:rFonts w:ascii="华文中宋" w:eastAsia="华文中宋" w:hAnsi="华文中宋" w:hint="eastAsia"/>
                <w:sz w:val="24"/>
                <w:szCs w:val="24"/>
              </w:rPr>
              <w:t>中国高铁 追风逐梦</w:t>
            </w:r>
          </w:p>
        </w:tc>
        <w:tc>
          <w:tcPr>
            <w:tcW w:w="849" w:type="dxa"/>
            <w:vAlign w:val="center"/>
          </w:tcPr>
          <w:p w:rsidR="001531A5" w:rsidRDefault="001531A5" w:rsidP="002A58A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通讯</w:t>
            </w:r>
          </w:p>
        </w:tc>
        <w:tc>
          <w:tcPr>
            <w:tcW w:w="1135" w:type="dxa"/>
            <w:vAlign w:val="center"/>
          </w:tcPr>
          <w:p w:rsidR="001531A5" w:rsidRPr="00B85E0C" w:rsidRDefault="00D31C93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bookmarkStart w:id="0" w:name="_GoBack"/>
            <w:r>
              <w:rPr>
                <w:rFonts w:ascii="华文中宋" w:eastAsia="华文中宋" w:hAnsi="华文中宋" w:hint="eastAsia"/>
                <w:sz w:val="24"/>
                <w:szCs w:val="24"/>
              </w:rPr>
              <w:t>2665</w:t>
            </w:r>
            <w:bookmarkEnd w:id="0"/>
            <w:r>
              <w:rPr>
                <w:rFonts w:ascii="华文中宋" w:eastAsia="华文中宋" w:hAnsi="华文中宋" w:hint="eastAsia"/>
                <w:sz w:val="24"/>
                <w:szCs w:val="24"/>
              </w:rPr>
              <w:t>字</w:t>
            </w:r>
          </w:p>
        </w:tc>
        <w:tc>
          <w:tcPr>
            <w:tcW w:w="1701" w:type="dxa"/>
            <w:vAlign w:val="center"/>
          </w:tcPr>
          <w:p w:rsidR="001531A5" w:rsidRPr="00B85E0C" w:rsidRDefault="00B85E0C" w:rsidP="00B85E0C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B85E0C"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7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11</w:t>
            </w:r>
            <w:r w:rsidRPr="00B85E0C">
              <w:rPr>
                <w:rFonts w:ascii="华文中宋" w:eastAsia="华文中宋" w:hAnsi="华文中宋"/>
                <w:sz w:val="24"/>
                <w:szCs w:val="24"/>
              </w:rPr>
              <w:t>-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09</w:t>
            </w:r>
          </w:p>
        </w:tc>
        <w:tc>
          <w:tcPr>
            <w:tcW w:w="850" w:type="dxa"/>
            <w:vAlign w:val="center"/>
          </w:tcPr>
          <w:p w:rsidR="001531A5" w:rsidRDefault="00B85E0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B85E0C">
              <w:rPr>
                <w:rFonts w:ascii="华文中宋" w:eastAsia="华文中宋" w:hAnsi="华文中宋" w:hint="eastAsia"/>
                <w:sz w:val="24"/>
                <w:szCs w:val="24"/>
              </w:rPr>
              <w:t>要闻九版</w:t>
            </w:r>
          </w:p>
        </w:tc>
        <w:tc>
          <w:tcPr>
            <w:tcW w:w="803" w:type="dxa"/>
            <w:vAlign w:val="center"/>
          </w:tcPr>
          <w:p w:rsidR="001531A5" w:rsidRPr="00D31C93" w:rsidRDefault="00885B57">
            <w:pPr>
              <w:snapToGrid w:val="0"/>
              <w:rPr>
                <w:rFonts w:ascii="华文中宋" w:eastAsia="华文中宋" w:hAnsi="华文中宋"/>
                <w:sz w:val="24"/>
                <w:szCs w:val="24"/>
              </w:rPr>
            </w:pPr>
            <w:r w:rsidRPr="00885B57">
              <w:rPr>
                <w:rFonts w:ascii="华文中宋" w:eastAsia="华文中宋" w:hAnsi="华文中宋" w:hint="eastAsia"/>
                <w:sz w:val="24"/>
                <w:szCs w:val="24"/>
              </w:rPr>
              <w:t>代表作</w:t>
            </w: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 w:rsidTr="00B85E0C">
        <w:trPr>
          <w:trHeight w:hRule="exact" w:val="624"/>
        </w:trPr>
        <w:tc>
          <w:tcPr>
            <w:tcW w:w="609" w:type="dxa"/>
            <w:vAlign w:val="center"/>
          </w:tcPr>
          <w:p w:rsidR="001531A5" w:rsidRDefault="001531A5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469" w:type="dxa"/>
            <w:gridSpan w:val="2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1531A5" w:rsidRDefault="001531A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1531A5">
        <w:trPr>
          <w:trHeight w:val="465"/>
        </w:trPr>
        <w:tc>
          <w:tcPr>
            <w:tcW w:w="94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531A5" w:rsidRDefault="001531A5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8" w:history="1">
              <w:r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  <w:u w:val="none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  <w:p w:rsidR="001531A5" w:rsidRDefault="001531A5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1.附在系列（连续、组合）报道参评作品推荐表后。</w:t>
            </w:r>
          </w:p>
          <w:p w:rsidR="001531A5" w:rsidRDefault="001531A5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2.填报作品按发表时间排序。</w:t>
            </w:r>
          </w:p>
          <w:p w:rsidR="001531A5" w:rsidRDefault="001531A5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3.3篇代表作必须从开头、中间、结尾三部分中各选1篇，并在“备注”栏内注明“代表作”字样。</w:t>
            </w:r>
          </w:p>
          <w:p w:rsidR="001531A5" w:rsidRDefault="001531A5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:rsidR="00544D02" w:rsidRDefault="00544D02"/>
    <w:sectPr w:rsidR="0054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57" w:rsidRDefault="00885B57" w:rsidP="00885B57">
      <w:r>
        <w:separator/>
      </w:r>
    </w:p>
  </w:endnote>
  <w:endnote w:type="continuationSeparator" w:id="0">
    <w:p w:rsidR="00885B57" w:rsidRDefault="00885B57" w:rsidP="0088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57" w:rsidRDefault="00885B57" w:rsidP="00885B57">
      <w:r>
        <w:separator/>
      </w:r>
    </w:p>
  </w:footnote>
  <w:footnote w:type="continuationSeparator" w:id="0">
    <w:p w:rsidR="00885B57" w:rsidRDefault="00885B57" w:rsidP="0088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2"/>
    <w:rsid w:val="000C7400"/>
    <w:rsid w:val="001531A5"/>
    <w:rsid w:val="00544D02"/>
    <w:rsid w:val="00885B57"/>
    <w:rsid w:val="00B85E0C"/>
    <w:rsid w:val="00D31C93"/>
    <w:rsid w:val="02D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88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5B57"/>
    <w:rPr>
      <w:kern w:val="2"/>
      <w:sz w:val="18"/>
      <w:szCs w:val="18"/>
    </w:rPr>
  </w:style>
  <w:style w:type="paragraph" w:styleId="a5">
    <w:name w:val="footer"/>
    <w:basedOn w:val="a"/>
    <w:link w:val="Char0"/>
    <w:rsid w:val="0088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5B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88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5B57"/>
    <w:rPr>
      <w:kern w:val="2"/>
      <w:sz w:val="18"/>
      <w:szCs w:val="18"/>
    </w:rPr>
  </w:style>
  <w:style w:type="paragraph" w:styleId="a5">
    <w:name w:val="footer"/>
    <w:basedOn w:val="a"/>
    <w:link w:val="Char0"/>
    <w:rsid w:val="0088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5B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rmrb</cp:lastModifiedBy>
  <cp:revision>4</cp:revision>
  <dcterms:created xsi:type="dcterms:W3CDTF">2014-10-29T12:08:00Z</dcterms:created>
  <dcterms:modified xsi:type="dcterms:W3CDTF">2018-04-24T08:44:00Z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