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70D26" w14:textId="77777777" w:rsidR="004A4962" w:rsidRDefault="001F6503">
      <w:pPr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附件4</w:t>
      </w:r>
    </w:p>
    <w:p w14:paraId="6F102638" w14:textId="77777777" w:rsidR="004A4962" w:rsidRDefault="001F650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中国新闻奖自荐（他荐）参评作品推荐表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517"/>
        <w:gridCol w:w="551"/>
        <w:gridCol w:w="141"/>
        <w:gridCol w:w="309"/>
        <w:gridCol w:w="1251"/>
        <w:gridCol w:w="850"/>
        <w:gridCol w:w="425"/>
        <w:gridCol w:w="199"/>
        <w:gridCol w:w="1460"/>
        <w:gridCol w:w="893"/>
        <w:gridCol w:w="567"/>
        <w:gridCol w:w="142"/>
        <w:gridCol w:w="708"/>
        <w:gridCol w:w="1701"/>
        <w:gridCol w:w="60"/>
      </w:tblGrid>
      <w:tr w:rsidR="004A4962" w14:paraId="5CCC91BE" w14:textId="77777777" w:rsidTr="00DF3466">
        <w:trPr>
          <w:gridAfter w:val="1"/>
          <w:wAfter w:w="60" w:type="dxa"/>
          <w:cantSplit/>
          <w:trHeight w:hRule="exact" w:val="569"/>
        </w:trPr>
        <w:tc>
          <w:tcPr>
            <w:tcW w:w="1551" w:type="dxa"/>
            <w:gridSpan w:val="5"/>
            <w:vMerge w:val="restart"/>
            <w:vAlign w:val="center"/>
          </w:tcPr>
          <w:p w14:paraId="5997341E" w14:textId="77777777" w:rsidR="004A4962" w:rsidRDefault="001F650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753D1" w14:textId="77777777" w:rsidR="004A4962" w:rsidRPr="005D73FC" w:rsidRDefault="005D73FC" w:rsidP="005D73FC">
            <w:pPr>
              <w:spacing w:line="380" w:lineRule="exact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《还看今朝·山西篇》山西</w:t>
            </w:r>
            <w:r>
              <w:rPr>
                <w:rFonts w:asciiTheme="minorEastAsia" w:hAnsiTheme="minorEastAsia"/>
                <w:sz w:val="28"/>
              </w:rPr>
              <w:t>生态环境治理的非常之力与恒久之功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74880" w14:textId="77777777" w:rsidR="004A4962" w:rsidRDefault="001F650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52C98" w14:textId="77777777" w:rsidR="004A4962" w:rsidRDefault="005D73FC">
            <w:pPr>
              <w:rPr>
                <w:rFonts w:ascii="仿宋_GB2312" w:eastAsia="仿宋_GB2312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组合报道</w:t>
            </w:r>
          </w:p>
        </w:tc>
      </w:tr>
      <w:tr w:rsidR="004A4962" w14:paraId="6500E904" w14:textId="77777777" w:rsidTr="00DF3466">
        <w:trPr>
          <w:gridAfter w:val="1"/>
          <w:wAfter w:w="60" w:type="dxa"/>
          <w:cantSplit/>
          <w:trHeight w:hRule="exact" w:val="792"/>
        </w:trPr>
        <w:tc>
          <w:tcPr>
            <w:tcW w:w="1551" w:type="dxa"/>
            <w:gridSpan w:val="5"/>
            <w:vMerge/>
            <w:vAlign w:val="center"/>
          </w:tcPr>
          <w:p w14:paraId="2F000DA7" w14:textId="77777777" w:rsidR="004A4962" w:rsidRDefault="004A49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87B2A" w14:textId="77777777" w:rsidR="004A4962" w:rsidRDefault="004A49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9B647" w14:textId="77777777" w:rsidR="004A4962" w:rsidRDefault="001F650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28839" w14:textId="1197F1D7" w:rsidR="004A4962" w:rsidRDefault="005D73FC" w:rsidP="005D73FC">
            <w:pPr>
              <w:spacing w:line="2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电视</w:t>
            </w:r>
            <w:r w:rsidR="003B5017">
              <w:rPr>
                <w:rFonts w:asciiTheme="minorEastAsia" w:hAnsiTheme="minorEastAsia" w:hint="eastAsia"/>
                <w:sz w:val="28"/>
              </w:rPr>
              <w:t>直播和新闻特写</w:t>
            </w:r>
          </w:p>
        </w:tc>
      </w:tr>
      <w:tr w:rsidR="004A4962" w14:paraId="6E89DCF3" w14:textId="77777777" w:rsidTr="00DF3466">
        <w:trPr>
          <w:gridAfter w:val="1"/>
          <w:wAfter w:w="60" w:type="dxa"/>
          <w:cantSplit/>
          <w:trHeight w:hRule="exact" w:val="473"/>
        </w:trPr>
        <w:tc>
          <w:tcPr>
            <w:tcW w:w="1551" w:type="dxa"/>
            <w:gridSpan w:val="5"/>
            <w:vMerge/>
            <w:vAlign w:val="center"/>
          </w:tcPr>
          <w:p w14:paraId="6EF83763" w14:textId="77777777" w:rsidR="004A4962" w:rsidRDefault="004A49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13F" w14:textId="77777777" w:rsidR="004A4962" w:rsidRDefault="004A49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A775" w14:textId="77777777" w:rsidR="004A4962" w:rsidRDefault="001F650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3116" w14:textId="77777777" w:rsidR="004A4962" w:rsidRDefault="005D73FC" w:rsidP="00DF3466">
            <w:pPr>
              <w:spacing w:line="2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中文</w:t>
            </w:r>
          </w:p>
        </w:tc>
      </w:tr>
      <w:tr w:rsidR="004A4962" w14:paraId="1AD850AF" w14:textId="77777777" w:rsidTr="00DF3466">
        <w:trPr>
          <w:gridAfter w:val="1"/>
          <w:wAfter w:w="60" w:type="dxa"/>
          <w:cantSplit/>
          <w:trHeight w:val="927"/>
        </w:trPr>
        <w:tc>
          <w:tcPr>
            <w:tcW w:w="1551" w:type="dxa"/>
            <w:gridSpan w:val="5"/>
            <w:vAlign w:val="center"/>
          </w:tcPr>
          <w:p w14:paraId="39EE4CD1" w14:textId="77777777" w:rsidR="004A4962" w:rsidRDefault="001F6503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14:paraId="0605AF31" w14:textId="77777777" w:rsidR="004A4962" w:rsidRDefault="001F6503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A64C" w14:textId="469C9919" w:rsidR="004A4962" w:rsidRDefault="005D73FC" w:rsidP="00DF3466">
            <w:pPr>
              <w:spacing w:line="3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Theme="minorEastAsia" w:hAnsiTheme="minorEastAsia"/>
                <w:sz w:val="28"/>
              </w:rPr>
              <w:t xml:space="preserve">赵旭 </w:t>
            </w:r>
            <w:r>
              <w:rPr>
                <w:rFonts w:asciiTheme="minorEastAsia" w:hAnsiTheme="minorEastAsia" w:hint="eastAsia"/>
                <w:sz w:val="28"/>
              </w:rPr>
              <w:t>韩逾昊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</w:rPr>
              <w:t xml:space="preserve">王曦 </w:t>
            </w:r>
            <w:r>
              <w:rPr>
                <w:rFonts w:asciiTheme="minorEastAsia" w:hAnsiTheme="minorEastAsia"/>
                <w:sz w:val="28"/>
              </w:rPr>
              <w:t xml:space="preserve">王钢 康晓宇 </w:t>
            </w:r>
            <w:r>
              <w:rPr>
                <w:rFonts w:asciiTheme="minorEastAsia" w:hAnsiTheme="minorEastAsia" w:hint="eastAsia"/>
                <w:sz w:val="28"/>
              </w:rPr>
              <w:t>杨波 孟雷雷 朱锐峰</w:t>
            </w:r>
            <w:r w:rsidR="00B54272">
              <w:rPr>
                <w:rFonts w:asciiTheme="minorEastAsia" w:hAnsiTheme="minorEastAsia"/>
                <w:sz w:val="28"/>
              </w:rPr>
              <w:t xml:space="preserve"> </w:t>
            </w:r>
            <w:r w:rsidR="003730D0">
              <w:rPr>
                <w:rFonts w:asciiTheme="minorEastAsia" w:hAnsiTheme="minorEastAsia"/>
                <w:sz w:val="28"/>
              </w:rPr>
              <w:t>董琪琪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6DA0" w14:textId="77777777" w:rsidR="004A4962" w:rsidRDefault="001F6503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7FEC" w14:textId="77777777" w:rsidR="004A4962" w:rsidRDefault="004A4962" w:rsidP="00DF3466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</w:p>
        </w:tc>
      </w:tr>
      <w:tr w:rsidR="004A4962" w14:paraId="78AEA5FB" w14:textId="77777777" w:rsidTr="00DF3466">
        <w:trPr>
          <w:gridAfter w:val="1"/>
          <w:wAfter w:w="60" w:type="dxa"/>
          <w:cantSplit/>
          <w:trHeight w:hRule="exact" w:val="489"/>
        </w:trPr>
        <w:tc>
          <w:tcPr>
            <w:tcW w:w="1551" w:type="dxa"/>
            <w:gridSpan w:val="5"/>
            <w:vAlign w:val="center"/>
          </w:tcPr>
          <w:p w14:paraId="779C1C24" w14:textId="77777777" w:rsidR="004A4962" w:rsidRDefault="001F6503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7BA" w14:textId="77777777" w:rsidR="00DF3466" w:rsidRDefault="00DF3466" w:rsidP="00DF3466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中央电视台</w:t>
            </w:r>
          </w:p>
          <w:p w14:paraId="3AF97DC8" w14:textId="77777777" w:rsidR="004A4962" w:rsidRDefault="004A4962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14:paraId="105B38E0" w14:textId="77777777" w:rsidR="004A4962" w:rsidRDefault="004A4962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AD56" w14:textId="77777777" w:rsidR="004A4962" w:rsidRDefault="001F6503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首发日期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C6A" w14:textId="77777777" w:rsidR="004A4962" w:rsidRDefault="00DF3466" w:rsidP="00DF3466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Theme="minorEastAsia" w:hAnsiTheme="minorEastAsia" w:hint="eastAsia"/>
                <w:sz w:val="28"/>
              </w:rPr>
              <w:t>2017年9月</w:t>
            </w:r>
            <w:r>
              <w:rPr>
                <w:rFonts w:asciiTheme="minorEastAsia" w:hAnsiTheme="minorEastAsia"/>
                <w:sz w:val="28"/>
              </w:rPr>
              <w:t>19</w:t>
            </w:r>
            <w:r>
              <w:rPr>
                <w:rFonts w:asciiTheme="minorEastAsia" w:hAnsiTheme="minorEastAsia" w:hint="eastAsia"/>
                <w:sz w:val="28"/>
              </w:rPr>
              <w:t>日</w:t>
            </w:r>
            <w:r>
              <w:rPr>
                <w:rFonts w:asciiTheme="minorEastAsia" w:hAnsiTheme="minorEastAsia"/>
                <w:sz w:val="28"/>
              </w:rPr>
              <w:t>11：02</w:t>
            </w:r>
          </w:p>
        </w:tc>
      </w:tr>
      <w:tr w:rsidR="004A4962" w14:paraId="63A5D50C" w14:textId="77777777" w:rsidTr="00C02328">
        <w:trPr>
          <w:gridAfter w:val="1"/>
          <w:wAfter w:w="60" w:type="dxa"/>
          <w:cantSplit/>
          <w:trHeight w:hRule="exact" w:val="1239"/>
        </w:trPr>
        <w:tc>
          <w:tcPr>
            <w:tcW w:w="1551" w:type="dxa"/>
            <w:gridSpan w:val="5"/>
            <w:vAlign w:val="center"/>
          </w:tcPr>
          <w:p w14:paraId="5F228877" w14:textId="77777777" w:rsidR="004A4962" w:rsidRDefault="001F6503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27DA" w14:textId="77777777" w:rsidR="004A4962" w:rsidRDefault="00DF3466" w:rsidP="00DF3466">
            <w:pPr>
              <w:spacing w:line="380" w:lineRule="exact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Theme="minorEastAsia" w:hAnsiTheme="minorEastAsia"/>
                <w:sz w:val="28"/>
              </w:rPr>
              <w:t xml:space="preserve">新闻频道 </w:t>
            </w:r>
            <w:r>
              <w:rPr>
                <w:rFonts w:asciiTheme="minorEastAsia" w:hAnsiTheme="minorEastAsia" w:hint="eastAsia"/>
                <w:sz w:val="28"/>
              </w:rPr>
              <w:t>《还看今朝——喜迎十九大特别节目》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C23E" w14:textId="77777777" w:rsidR="004A4962" w:rsidRDefault="001F6503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14:paraId="2C239B84" w14:textId="77777777" w:rsidR="004A4962" w:rsidRDefault="001F6503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EC5E" w14:textId="2647DCEA" w:rsidR="004A4962" w:rsidRDefault="00DF3466" w:rsidP="00A46371">
            <w:pPr>
              <w:spacing w:line="24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Theme="minorEastAsia" w:hAnsiTheme="minorEastAsia" w:hint="eastAsia"/>
                <w:sz w:val="28"/>
              </w:rPr>
              <w:t>12分</w:t>
            </w:r>
            <w:r w:rsidR="00A46371">
              <w:rPr>
                <w:rFonts w:asciiTheme="minorEastAsia" w:hAnsiTheme="minorEastAsia" w:hint="eastAsia"/>
                <w:sz w:val="28"/>
              </w:rPr>
              <w:t>11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</w:rPr>
              <w:t>秒</w:t>
            </w:r>
          </w:p>
        </w:tc>
      </w:tr>
      <w:tr w:rsidR="004A4962" w14:paraId="51F058B3" w14:textId="77777777" w:rsidTr="00C02328">
        <w:trPr>
          <w:gridAfter w:val="1"/>
          <w:wAfter w:w="60" w:type="dxa"/>
          <w:cantSplit/>
          <w:trHeight w:hRule="exact" w:val="862"/>
        </w:trPr>
        <w:tc>
          <w:tcPr>
            <w:tcW w:w="3652" w:type="dxa"/>
            <w:gridSpan w:val="7"/>
            <w:vAlign w:val="center"/>
          </w:tcPr>
          <w:p w14:paraId="6BEB13C9" w14:textId="77777777" w:rsidR="004A4962" w:rsidRDefault="001F6503" w:rsidP="00DF3466">
            <w:pPr>
              <w:spacing w:line="34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B79" w14:textId="418328BA" w:rsidR="004A4962" w:rsidRDefault="00DF3466" w:rsidP="00DF3466">
            <w:pPr>
              <w:spacing w:line="380" w:lineRule="exact"/>
              <w:jc w:val="left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DF3466">
              <w:rPr>
                <w:rFonts w:asciiTheme="minorEastAsia" w:hAnsiTheme="minorEastAsia"/>
                <w:sz w:val="28"/>
              </w:rPr>
              <w:t>山西新闻奖</w:t>
            </w:r>
            <w:r w:rsidR="00C02328">
              <w:rPr>
                <w:rFonts w:asciiTheme="minorEastAsia" w:hAnsiTheme="minorEastAsia"/>
                <w:sz w:val="28"/>
              </w:rPr>
              <w:t xml:space="preserve"> </w:t>
            </w:r>
            <w:r w:rsidR="00C02328">
              <w:rPr>
                <w:rFonts w:asciiTheme="minorEastAsia" w:hAnsiTheme="minorEastAsia" w:hint="eastAsia"/>
                <w:sz w:val="28"/>
              </w:rPr>
              <w:t>中央电视台</w:t>
            </w:r>
            <w:r w:rsidR="00C02328">
              <w:rPr>
                <w:rFonts w:asciiTheme="minorEastAsia" w:hAnsiTheme="minorEastAsia"/>
                <w:sz w:val="28"/>
              </w:rPr>
              <w:t>新闻中心地方记者部“还看今朝”特别节目大奖</w:t>
            </w:r>
          </w:p>
        </w:tc>
      </w:tr>
      <w:tr w:rsidR="004A4962" w14:paraId="5D92DC61" w14:textId="77777777" w:rsidTr="00DF3466">
        <w:trPr>
          <w:gridAfter w:val="1"/>
          <w:wAfter w:w="60" w:type="dxa"/>
          <w:cantSplit/>
          <w:trHeight w:hRule="exact" w:val="2163"/>
        </w:trPr>
        <w:tc>
          <w:tcPr>
            <w:tcW w:w="1101" w:type="dxa"/>
            <w:gridSpan w:val="3"/>
            <w:vAlign w:val="center"/>
          </w:tcPr>
          <w:p w14:paraId="0C879968" w14:textId="77777777" w:rsidR="004A4962" w:rsidRDefault="001F650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︵</w:t>
            </w:r>
          </w:p>
          <w:p w14:paraId="4914DE1B" w14:textId="77777777" w:rsidR="004A4962" w:rsidRDefault="001F650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采作</w:t>
            </w:r>
          </w:p>
          <w:p w14:paraId="40999BE8" w14:textId="77777777" w:rsidR="004A4962" w:rsidRDefault="001F650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编品</w:t>
            </w:r>
          </w:p>
          <w:p w14:paraId="5FFEF4E9" w14:textId="77777777" w:rsidR="004A4962" w:rsidRDefault="001F650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过简</w:t>
            </w:r>
          </w:p>
          <w:p w14:paraId="5306827C" w14:textId="77777777" w:rsidR="004A4962" w:rsidRDefault="001F650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程介</w:t>
            </w:r>
          </w:p>
          <w:p w14:paraId="3BC8A1D8" w14:textId="77777777" w:rsidR="004A4962" w:rsidRDefault="001F650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︶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A4C" w14:textId="77777777" w:rsidR="004A4962" w:rsidRDefault="00DF3466" w:rsidP="00DF3466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在党的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十九大召开前夕，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中央电视台特别节目《还看今朝》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山西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篇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中，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大篇幅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展现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了山西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生态环境改善的非常之力和恒久之功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。这个系列报道采用了极致化视觉表达的方式，我们通过实时景观直播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、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记者直播连线以及人物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特写等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丰富的电视手法，多层面讲述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了太原玉泉山从一座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废弃矿山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到现在的绿色公园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所付出的努力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，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展现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了生态治理的“非常之力”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；同时，以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实时景观直播和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新闻特写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的方式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，展现了山西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右玉县60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多年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来持续改善生态环境的“恒久之功”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。而“非常之力、恒久之功”正是习近平总书记考察山西时所强调的。</w:t>
            </w:r>
          </w:p>
        </w:tc>
      </w:tr>
      <w:tr w:rsidR="004A4962" w14:paraId="4FB13E91" w14:textId="77777777" w:rsidTr="00DF3466">
        <w:trPr>
          <w:gridAfter w:val="1"/>
          <w:wAfter w:w="60" w:type="dxa"/>
          <w:cantSplit/>
          <w:trHeight w:hRule="exact" w:val="2246"/>
        </w:trPr>
        <w:tc>
          <w:tcPr>
            <w:tcW w:w="1101" w:type="dxa"/>
            <w:gridSpan w:val="3"/>
            <w:tcBorders>
              <w:bottom w:val="single" w:sz="4" w:space="0" w:color="auto"/>
            </w:tcBorders>
            <w:vAlign w:val="center"/>
          </w:tcPr>
          <w:p w14:paraId="661D6CF9" w14:textId="77777777" w:rsidR="004A4962" w:rsidRDefault="001F650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社</w:t>
            </w:r>
          </w:p>
          <w:p w14:paraId="11EA7057" w14:textId="77777777" w:rsidR="004A4962" w:rsidRDefault="001F650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会</w:t>
            </w:r>
          </w:p>
          <w:p w14:paraId="69E471F3" w14:textId="77777777" w:rsidR="004A4962" w:rsidRDefault="001F650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效</w:t>
            </w:r>
          </w:p>
          <w:p w14:paraId="7BF467E4" w14:textId="77777777" w:rsidR="004A4962" w:rsidRDefault="001F6503">
            <w:pPr>
              <w:spacing w:line="3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果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9641" w14:textId="77777777" w:rsidR="00DF3466" w:rsidRDefault="00DF3466" w:rsidP="00DF3466">
            <w:pPr>
              <w:ind w:firstLineChars="200" w:firstLine="42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习近平总书记视察山西时强调，山西经济转型发展，要用非常之力、恒久之功加以落实。作为山西经济转型发展的一部分，形成绿色发展方式、改善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生态环境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，同样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要用非常之力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、</w:t>
            </w:r>
            <w:r>
              <w:rPr>
                <w:rFonts w:asciiTheme="minorEastAsia" w:hAnsiTheme="minorEastAsia"/>
                <w:color w:val="000000" w:themeColor="text1"/>
                <w:szCs w:val="20"/>
              </w:rPr>
              <w:t>恒久之功。</w:t>
            </w: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作为喜迎十九大的特别节目，为了体现山西贯彻落实习近平总书记重要讲话精神，我们从生态文明建设进行切入，通过运用多种电视手法极致呈现，我们独家挖掘太原玉泉山的转型之变，体现了山西转型发展的“非常之力”；大家熟知的右玉县一任接着一任干，延伸到了右玉干部学院承载的右玉精神，体现了“恒久之功”。节目内涵深邃、表现形式丰富，为迎接党的十九大胜利召开，营造了良好的舆论环境。</w:t>
            </w:r>
          </w:p>
          <w:p w14:paraId="178B2258" w14:textId="77777777" w:rsidR="004A4962" w:rsidRDefault="004A4962">
            <w:pPr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4A4962" w14:paraId="4A9BFDE9" w14:textId="77777777" w:rsidTr="00DF3466">
        <w:trPr>
          <w:gridAfter w:val="1"/>
          <w:wAfter w:w="60" w:type="dxa"/>
          <w:cantSplit/>
          <w:trHeight w:val="2757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DBA2E25" w14:textId="77777777" w:rsidR="004A4962" w:rsidRDefault="001F6503">
            <w:pPr>
              <w:spacing w:line="300" w:lineRule="exact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推荐理由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929BE" w14:textId="77777777" w:rsidR="004A4962" w:rsidRDefault="001F6503">
            <w:pPr>
              <w:spacing w:line="30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︵</w:t>
            </w:r>
          </w:p>
          <w:p w14:paraId="0B1331DF" w14:textId="77777777" w:rsidR="004A4962" w:rsidRDefault="001F6503">
            <w:pPr>
              <w:spacing w:line="30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推荐人填写︶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F54D" w14:textId="43035CF6" w:rsidR="004A4962" w:rsidRPr="006A531F" w:rsidRDefault="001E206E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0"/>
              </w:rPr>
              <w:t>习</w:t>
            </w:r>
            <w:r w:rsidR="006A531F" w:rsidRPr="006A531F">
              <w:rPr>
                <w:rFonts w:asciiTheme="minorEastAsia" w:hAnsiTheme="minorEastAsia"/>
                <w:color w:val="000000" w:themeColor="text1"/>
                <w:szCs w:val="20"/>
              </w:rPr>
              <w:t>总书记在山西</w:t>
            </w:r>
            <w:r w:rsidR="006A531F" w:rsidRPr="006A531F">
              <w:rPr>
                <w:rFonts w:asciiTheme="minorEastAsia" w:hAnsiTheme="minorEastAsia" w:hint="eastAsia"/>
                <w:color w:val="000000" w:themeColor="text1"/>
                <w:szCs w:val="20"/>
              </w:rPr>
              <w:t>调研时</w:t>
            </w:r>
            <w:r w:rsidR="006A531F" w:rsidRPr="006A531F">
              <w:rPr>
                <w:rFonts w:asciiTheme="minorEastAsia" w:hAnsiTheme="minorEastAsia"/>
                <w:color w:val="000000" w:themeColor="text1"/>
                <w:szCs w:val="20"/>
              </w:rPr>
              <w:t>提到治理生态环境要用非常之力，</w:t>
            </w:r>
            <w:r w:rsidR="006A531F" w:rsidRPr="006A531F">
              <w:rPr>
                <w:rFonts w:asciiTheme="minorEastAsia" w:hAnsiTheme="minorEastAsia" w:hint="eastAsia"/>
                <w:color w:val="000000" w:themeColor="text1"/>
                <w:szCs w:val="20"/>
              </w:rPr>
              <w:t>下</w:t>
            </w:r>
            <w:r w:rsidR="006A531F" w:rsidRPr="006A531F">
              <w:rPr>
                <w:rFonts w:asciiTheme="minorEastAsia" w:hAnsiTheme="minorEastAsia"/>
                <w:color w:val="000000" w:themeColor="text1"/>
                <w:szCs w:val="20"/>
              </w:rPr>
              <w:t>恒久之功。该报道无疑紧扣总书记的</w:t>
            </w:r>
            <w:r w:rsidR="006A531F" w:rsidRPr="006A531F">
              <w:rPr>
                <w:rFonts w:asciiTheme="minorEastAsia" w:hAnsiTheme="minorEastAsia" w:hint="eastAsia"/>
                <w:color w:val="000000" w:themeColor="text1"/>
                <w:szCs w:val="20"/>
              </w:rPr>
              <w:t>重要</w:t>
            </w:r>
            <w:r w:rsidR="006A531F" w:rsidRPr="006A531F">
              <w:rPr>
                <w:rFonts w:asciiTheme="minorEastAsia" w:hAnsiTheme="minorEastAsia"/>
                <w:color w:val="000000" w:themeColor="text1"/>
                <w:szCs w:val="20"/>
              </w:rPr>
              <w:t>讲话精神。同时也展现了山西人民在生态治理时所付出的努力</w:t>
            </w:r>
            <w:r w:rsidR="00497BA3">
              <w:rPr>
                <w:rFonts w:asciiTheme="minorEastAsia" w:hAnsiTheme="minorEastAsia"/>
                <w:color w:val="000000" w:themeColor="text1"/>
                <w:szCs w:val="20"/>
              </w:rPr>
              <w:t>和成果</w:t>
            </w:r>
            <w:r w:rsidR="006A531F" w:rsidRPr="006A531F">
              <w:rPr>
                <w:rFonts w:asciiTheme="minorEastAsia" w:hAnsiTheme="minorEastAsia"/>
                <w:color w:val="000000" w:themeColor="text1"/>
                <w:szCs w:val="20"/>
              </w:rPr>
              <w:t>。</w:t>
            </w:r>
          </w:p>
          <w:p w14:paraId="765E6779" w14:textId="3ADBD15C" w:rsidR="004A4962" w:rsidRPr="006A531F" w:rsidRDefault="006A531F" w:rsidP="006A531F">
            <w:pPr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6A531F">
              <w:rPr>
                <w:rFonts w:asciiTheme="minorEastAsia" w:hAnsiTheme="minorEastAsia"/>
                <w:color w:val="000000" w:themeColor="text1"/>
                <w:szCs w:val="20"/>
              </w:rPr>
              <w:t>该</w:t>
            </w:r>
            <w:r w:rsidRPr="006A531F">
              <w:rPr>
                <w:rFonts w:asciiTheme="minorEastAsia" w:hAnsiTheme="minorEastAsia" w:hint="eastAsia"/>
                <w:color w:val="000000" w:themeColor="text1"/>
                <w:szCs w:val="20"/>
              </w:rPr>
              <w:t>报道</w:t>
            </w:r>
            <w:r w:rsidRPr="006A531F">
              <w:rPr>
                <w:rFonts w:asciiTheme="minorEastAsia" w:hAnsiTheme="minorEastAsia"/>
                <w:color w:val="000000" w:themeColor="text1"/>
                <w:szCs w:val="20"/>
              </w:rPr>
              <w:t>在画面的拍摄中十分下功夫，</w:t>
            </w:r>
            <w:r w:rsidRPr="006A531F">
              <w:rPr>
                <w:rFonts w:asciiTheme="minorEastAsia" w:hAnsiTheme="minorEastAsia" w:hint="eastAsia"/>
                <w:color w:val="000000" w:themeColor="text1"/>
                <w:szCs w:val="20"/>
              </w:rPr>
              <w:t>呈现</w:t>
            </w:r>
            <w:r w:rsidRPr="006A531F">
              <w:rPr>
                <w:rFonts w:asciiTheme="minorEastAsia" w:hAnsiTheme="minorEastAsia"/>
                <w:color w:val="000000" w:themeColor="text1"/>
                <w:szCs w:val="20"/>
              </w:rPr>
              <w:t>精美，故事</w:t>
            </w:r>
            <w:r w:rsidRPr="006A531F">
              <w:rPr>
                <w:rFonts w:asciiTheme="minorEastAsia" w:hAnsiTheme="minorEastAsia" w:hint="eastAsia"/>
                <w:color w:val="000000" w:themeColor="text1"/>
                <w:szCs w:val="20"/>
              </w:rPr>
              <w:t>叙述</w:t>
            </w:r>
            <w:r w:rsidRPr="006A531F">
              <w:rPr>
                <w:rFonts w:asciiTheme="minorEastAsia" w:hAnsiTheme="minorEastAsia"/>
                <w:color w:val="000000" w:themeColor="text1"/>
                <w:szCs w:val="20"/>
              </w:rPr>
              <w:t>巧妙。</w:t>
            </w:r>
          </w:p>
          <w:p w14:paraId="397439D7" w14:textId="77777777" w:rsidR="006A531F" w:rsidRDefault="006A531F" w:rsidP="006A531F">
            <w:pPr>
              <w:ind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14:paraId="1EB479FB" w14:textId="426E5DF4" w:rsidR="004A4962" w:rsidRDefault="001F6503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推荐人（两名）签名：  </w:t>
            </w:r>
            <w:r w:rsidR="003730D0">
              <w:rPr>
                <w:rFonts w:ascii="仿宋" w:eastAsia="仿宋" w:hAnsi="仿宋"/>
                <w:b/>
                <w:szCs w:val="21"/>
              </w:rPr>
              <w:t>李占鳌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="003730D0">
              <w:rPr>
                <w:rFonts w:ascii="仿宋" w:eastAsia="仿宋" w:hAnsi="仿宋"/>
                <w:b/>
                <w:szCs w:val="21"/>
              </w:rPr>
              <w:t>关秀兰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自荐（他荐）人签名： 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14:paraId="0CB850C1" w14:textId="77777777" w:rsidR="004A4962" w:rsidRDefault="001F6503">
            <w:pPr>
              <w:ind w:firstLineChars="2327" w:firstLine="488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（单位自荐、他荐的，由单位</w:t>
            </w:r>
          </w:p>
          <w:p w14:paraId="15FEA2EE" w14:textId="77777777" w:rsidR="004A4962" w:rsidRDefault="001F6503">
            <w:pPr>
              <w:ind w:firstLineChars="2400" w:firstLine="50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负责人签名并加盖单位公章）</w:t>
            </w:r>
          </w:p>
          <w:p w14:paraId="64BD3B62" w14:textId="00EFA010" w:rsidR="004A4962" w:rsidRDefault="001F6503" w:rsidP="003730D0">
            <w:pPr>
              <w:ind w:firstLineChars="50" w:firstLine="105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2018年</w:t>
            </w:r>
            <w:r w:rsidR="003730D0">
              <w:rPr>
                <w:rFonts w:ascii="仿宋" w:eastAsia="仿宋" w:hAnsi="仿宋" w:hint="eastAsia"/>
                <w:b/>
                <w:szCs w:val="21"/>
              </w:rPr>
              <w:t xml:space="preserve"> 5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 w:rsidR="003730D0">
              <w:rPr>
                <w:rFonts w:ascii="仿宋" w:eastAsia="仿宋" w:hAnsi="仿宋" w:hint="eastAsia"/>
                <w:b/>
                <w:szCs w:val="21"/>
              </w:rPr>
              <w:t>9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日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2018年</w:t>
            </w:r>
            <w:r w:rsidR="003730D0">
              <w:rPr>
                <w:rFonts w:ascii="仿宋" w:eastAsia="仿宋" w:hAnsi="仿宋"/>
                <w:b/>
                <w:szCs w:val="21"/>
              </w:rPr>
              <w:t>5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 w:rsidR="003730D0">
              <w:rPr>
                <w:rFonts w:ascii="仿宋" w:eastAsia="仿宋" w:hAnsi="仿宋"/>
                <w:b/>
                <w:szCs w:val="21"/>
              </w:rPr>
              <w:t>9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4A4962" w14:paraId="535EBD10" w14:textId="77777777" w:rsidTr="00DF346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cantSplit/>
          <w:trHeight w:hRule="exact" w:val="436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AF48" w14:textId="77777777" w:rsidR="004A4962" w:rsidRDefault="001F6503">
            <w:pPr>
              <w:spacing w:line="240" w:lineRule="exact"/>
              <w:rPr>
                <w:rFonts w:ascii="华文中宋" w:eastAsia="华文中宋" w:hAnsi="华文中宋"/>
                <w:spacing w:val="-12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Cs w:val="28"/>
              </w:rPr>
              <w:t>推荐人姓名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3C9E" w14:textId="00AA4142" w:rsidR="004A4962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>李占鳌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3C9C" w14:textId="77777777" w:rsidR="004A4962" w:rsidRDefault="001F6503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单位及职称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03E4" w14:textId="271009B9" w:rsidR="004A4962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 xml:space="preserve">山西广播电视台 </w:t>
            </w:r>
            <w:r>
              <w:rPr>
                <w:rFonts w:ascii="华文中宋" w:eastAsia="华文中宋" w:hAnsi="华文中宋" w:hint="eastAsia"/>
              </w:rPr>
              <w:t>高级编辑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5CA" w14:textId="77777777" w:rsidR="004A4962" w:rsidRDefault="001F6503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68E" w14:textId="2D51C012" w:rsidR="004A4962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>13903414820</w:t>
            </w:r>
          </w:p>
        </w:tc>
      </w:tr>
      <w:tr w:rsidR="003730D0" w14:paraId="54A9CF80" w14:textId="77777777" w:rsidTr="00DF346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cantSplit/>
          <w:trHeight w:hRule="exact" w:val="414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E2BB" w14:textId="77777777" w:rsidR="003730D0" w:rsidRDefault="003730D0">
            <w:pPr>
              <w:spacing w:line="240" w:lineRule="exact"/>
              <w:rPr>
                <w:rFonts w:ascii="华文中宋" w:eastAsia="华文中宋" w:hAnsi="华文中宋"/>
                <w:spacing w:val="-12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Cs w:val="28"/>
              </w:rPr>
              <w:t>推荐人姓名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0A8F" w14:textId="1E96270B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>关秀兰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5B4" w14:textId="77777777" w:rsidR="003730D0" w:rsidRDefault="003730D0">
            <w:r>
              <w:rPr>
                <w:rFonts w:ascii="华文中宋" w:eastAsia="华文中宋" w:hAnsi="华文中宋" w:hint="eastAsia"/>
              </w:rPr>
              <w:t>单位及职称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5EB6" w14:textId="75675872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 xml:space="preserve">山西广播电视台 </w:t>
            </w:r>
            <w:r>
              <w:rPr>
                <w:rFonts w:ascii="华文中宋" w:eastAsia="华文中宋" w:hAnsi="华文中宋" w:hint="eastAsia"/>
              </w:rPr>
              <w:t>高级编辑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63ED" w14:textId="77777777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65F2" w14:textId="18B8FAE3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>18636801811</w:t>
            </w:r>
          </w:p>
        </w:tc>
      </w:tr>
      <w:tr w:rsidR="003730D0" w14:paraId="29396FE7" w14:textId="77777777" w:rsidTr="003730D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cantSplit/>
          <w:trHeight w:hRule="exact" w:val="554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527F" w14:textId="77777777" w:rsidR="003730D0" w:rsidRDefault="003730D0">
            <w:pPr>
              <w:spacing w:line="240" w:lineRule="exact"/>
              <w:rPr>
                <w:rFonts w:ascii="华文中宋" w:eastAsia="华文中宋" w:hAnsi="华文中宋"/>
                <w:spacing w:val="-12"/>
                <w:szCs w:val="28"/>
              </w:rPr>
            </w:pPr>
            <w:r>
              <w:rPr>
                <w:rFonts w:ascii="华文中宋" w:eastAsia="华文中宋" w:hAnsi="华文中宋" w:hint="eastAsia"/>
                <w:spacing w:val="-12"/>
                <w:szCs w:val="28"/>
              </w:rPr>
              <w:t>联系人姓名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8252" w14:textId="0B7D987B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>韩逾昊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2F66" w14:textId="77777777" w:rsidR="003730D0" w:rsidRDefault="003730D0">
            <w:pPr>
              <w:jc w:val="center"/>
            </w:pPr>
            <w:r>
              <w:rPr>
                <w:rFonts w:ascii="华文中宋" w:eastAsia="华文中宋" w:hAnsi="华文中宋" w:hint="eastAsia"/>
              </w:rPr>
              <w:t>手机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2AF5" w14:textId="6C4F5B22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>13703516818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CDBF" w14:textId="77777777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02EF" w14:textId="3B6806E3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>03517183772</w:t>
            </w:r>
          </w:p>
        </w:tc>
      </w:tr>
      <w:tr w:rsidR="003730D0" w14:paraId="358309B9" w14:textId="77777777" w:rsidTr="00DF346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cantSplit/>
          <w:trHeight w:hRule="exact" w:val="425"/>
        </w:trPr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C1C" w14:textId="77777777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60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3D3" w14:textId="58D7F8E8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>13703516818@163.</w:t>
            </w:r>
            <w:r>
              <w:rPr>
                <w:rFonts w:ascii="华文中宋" w:eastAsia="华文中宋" w:hAnsi="华文中宋" w:hint="eastAsia"/>
              </w:rPr>
              <w:t>com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6B3A" w14:textId="77777777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650B" w14:textId="77777777" w:rsidR="003730D0" w:rsidRDefault="003730D0">
            <w:pPr>
              <w:spacing w:line="240" w:lineRule="exact"/>
              <w:rPr>
                <w:rFonts w:ascii="华文中宋" w:eastAsia="华文中宋" w:hAnsi="华文中宋"/>
              </w:rPr>
            </w:pPr>
          </w:p>
        </w:tc>
      </w:tr>
      <w:tr w:rsidR="003730D0" w14:paraId="6EAAD602" w14:textId="77777777" w:rsidTr="00DF346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  <w:cantSplit/>
          <w:trHeight w:hRule="exact" w:val="436"/>
        </w:trPr>
        <w:tc>
          <w:tcPr>
            <w:tcW w:w="12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6EB" w14:textId="77777777" w:rsidR="003730D0" w:rsidRDefault="003730D0">
            <w:pPr>
              <w:spacing w:line="240" w:lineRule="exact"/>
              <w:rPr>
                <w:rFonts w:ascii="华文中宋" w:eastAsia="华文中宋" w:hAnsi="华文中宋"/>
                <w:b/>
                <w:color w:val="FF0000"/>
              </w:rPr>
            </w:pPr>
            <w:r>
              <w:rPr>
                <w:rFonts w:ascii="华文中宋" w:eastAsia="华文中宋" w:hAnsi="华文中宋" w:hint="eastAsia"/>
              </w:rPr>
              <w:t>地址</w:t>
            </w:r>
          </w:p>
        </w:tc>
        <w:tc>
          <w:tcPr>
            <w:tcW w:w="850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F7F8" w14:textId="551CFD8A" w:rsidR="003730D0" w:rsidRDefault="003730D0">
            <w:pPr>
              <w:spacing w:line="240" w:lineRule="exact"/>
              <w:rPr>
                <w:rFonts w:ascii="华文中宋" w:eastAsia="华文中宋" w:hAnsi="华文中宋"/>
                <w:b/>
                <w:color w:val="FF0000"/>
              </w:rPr>
            </w:pPr>
            <w:r w:rsidRPr="003730D0">
              <w:rPr>
                <w:rFonts w:ascii="华文中宋" w:eastAsia="华文中宋" w:hAnsi="华文中宋"/>
              </w:rPr>
              <w:t>山西太原长治路227</w:t>
            </w:r>
            <w:r w:rsidRPr="003730D0">
              <w:rPr>
                <w:rFonts w:ascii="华文中宋" w:eastAsia="华文中宋" w:hAnsi="华文中宋" w:hint="eastAsia"/>
              </w:rPr>
              <w:t>号</w:t>
            </w:r>
            <w:r w:rsidRPr="003730D0">
              <w:rPr>
                <w:rFonts w:ascii="华文中宋" w:eastAsia="华文中宋" w:hAnsi="华文中宋"/>
              </w:rPr>
              <w:t xml:space="preserve">高新国际B座 </w:t>
            </w:r>
            <w:r w:rsidRPr="003730D0">
              <w:rPr>
                <w:rFonts w:ascii="华文中宋" w:eastAsia="华文中宋" w:hAnsi="华文中宋" w:hint="eastAsia"/>
              </w:rPr>
              <w:t>中央电视台</w:t>
            </w:r>
            <w:r w:rsidRPr="003730D0">
              <w:rPr>
                <w:rFonts w:ascii="华文中宋" w:eastAsia="华文中宋" w:hAnsi="华文中宋"/>
              </w:rPr>
              <w:t>山西记者站</w:t>
            </w:r>
          </w:p>
        </w:tc>
      </w:tr>
      <w:tr w:rsidR="003730D0" w14:paraId="14E62FCD" w14:textId="77777777" w:rsidTr="00DF3466">
        <w:trPr>
          <w:gridBefore w:val="1"/>
          <w:wBefore w:w="33" w:type="dxa"/>
          <w:cantSplit/>
          <w:trHeight w:val="465"/>
        </w:trPr>
        <w:tc>
          <w:tcPr>
            <w:tcW w:w="9774" w:type="dxa"/>
            <w:gridSpan w:val="15"/>
            <w:tcBorders>
              <w:left w:val="nil"/>
              <w:bottom w:val="nil"/>
              <w:right w:val="nil"/>
            </w:tcBorders>
          </w:tcPr>
          <w:p w14:paraId="2AE100BE" w14:textId="77777777" w:rsidR="003730D0" w:rsidRDefault="003730D0">
            <w:pPr>
              <w:rPr>
                <w:rFonts w:ascii="楷体" w:eastAsia="楷体" w:hAnsi="楷体"/>
                <w:sz w:val="28"/>
                <w:highlight w:val="yellow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8" w:history="1">
              <w:r>
                <w:rPr>
                  <w:rStyle w:val="a3"/>
                  <w:rFonts w:ascii="楷体" w:eastAsia="楷体" w:hAnsi="楷体" w:hint="eastAsia"/>
                  <w:color w:val="000000"/>
                  <w:sz w:val="28"/>
                  <w:szCs w:val="28"/>
                  <w:u w:val="none"/>
                </w:rPr>
                <w:t>www.zgjx.cn</w:t>
              </w:r>
            </w:hyperlink>
            <w:r>
              <w:rPr>
                <w:rFonts w:ascii="楷体" w:eastAsia="楷体" w:hAnsi="楷体" w:hint="eastAsia"/>
                <w:sz w:val="28"/>
              </w:rPr>
              <w:t>下载。</w:t>
            </w:r>
          </w:p>
        </w:tc>
      </w:tr>
    </w:tbl>
    <w:p w14:paraId="5DC4767B" w14:textId="77777777" w:rsidR="004A4962" w:rsidRDefault="004A4962"/>
    <w:sectPr w:rsidR="004A4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42A75" w14:textId="77777777" w:rsidR="00493B90" w:rsidRDefault="00493B90" w:rsidP="001E206E">
      <w:r>
        <w:separator/>
      </w:r>
    </w:p>
  </w:endnote>
  <w:endnote w:type="continuationSeparator" w:id="0">
    <w:p w14:paraId="78157BD9" w14:textId="77777777" w:rsidR="00493B90" w:rsidRDefault="00493B90" w:rsidP="001E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A70AF" w14:textId="77777777" w:rsidR="00493B90" w:rsidRDefault="00493B90" w:rsidP="001E206E">
      <w:r>
        <w:separator/>
      </w:r>
    </w:p>
  </w:footnote>
  <w:footnote w:type="continuationSeparator" w:id="0">
    <w:p w14:paraId="47D60263" w14:textId="77777777" w:rsidR="00493B90" w:rsidRDefault="00493B90" w:rsidP="001E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2"/>
    <w:rsid w:val="001E206E"/>
    <w:rsid w:val="001F6503"/>
    <w:rsid w:val="003730D0"/>
    <w:rsid w:val="003B5017"/>
    <w:rsid w:val="00493B90"/>
    <w:rsid w:val="00497BA3"/>
    <w:rsid w:val="004A4962"/>
    <w:rsid w:val="005D73FC"/>
    <w:rsid w:val="006A531F"/>
    <w:rsid w:val="00A46371"/>
    <w:rsid w:val="00B54272"/>
    <w:rsid w:val="00C02328"/>
    <w:rsid w:val="00C40A23"/>
    <w:rsid w:val="00CA3B61"/>
    <w:rsid w:val="00DE14B1"/>
    <w:rsid w:val="00DF3466"/>
    <w:rsid w:val="14D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0B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1E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06E"/>
    <w:rPr>
      <w:kern w:val="2"/>
      <w:sz w:val="18"/>
      <w:szCs w:val="18"/>
    </w:rPr>
  </w:style>
  <w:style w:type="paragraph" w:styleId="a5">
    <w:name w:val="footer"/>
    <w:basedOn w:val="a"/>
    <w:link w:val="Char0"/>
    <w:rsid w:val="001E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0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rsid w:val="001E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206E"/>
    <w:rPr>
      <w:kern w:val="2"/>
      <w:sz w:val="18"/>
      <w:szCs w:val="18"/>
    </w:rPr>
  </w:style>
  <w:style w:type="paragraph" w:styleId="a5">
    <w:name w:val="footer"/>
    <w:basedOn w:val="a"/>
    <w:link w:val="Char0"/>
    <w:rsid w:val="001E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20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jx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AutoBVT</cp:lastModifiedBy>
  <cp:revision>9</cp:revision>
  <cp:lastPrinted>2018-05-09T07:25:00Z</cp:lastPrinted>
  <dcterms:created xsi:type="dcterms:W3CDTF">2014-10-29T12:08:00Z</dcterms:created>
  <dcterms:modified xsi:type="dcterms:W3CDTF">2018-05-22T06:42:00Z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