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AB" w:rsidRPr="008063E8" w:rsidRDefault="00E71553">
      <w:pPr>
        <w:spacing w:line="360" w:lineRule="exact"/>
        <w:jc w:val="center"/>
        <w:rPr>
          <w:rFonts w:ascii="华文中宋" w:eastAsia="华文中宋" w:hAnsi="华文中宋" w:cs="仿宋"/>
          <w:b/>
          <w:sz w:val="36"/>
          <w:szCs w:val="36"/>
        </w:rPr>
      </w:pPr>
      <w:r w:rsidRPr="008063E8">
        <w:rPr>
          <w:rFonts w:ascii="华文中宋" w:eastAsia="华文中宋" w:hAnsi="华文中宋" w:cs="仿宋" w:hint="eastAsia"/>
          <w:b/>
          <w:sz w:val="36"/>
          <w:szCs w:val="36"/>
        </w:rPr>
        <w:t>珲春：“稀客”访农家</w:t>
      </w:r>
      <w:r w:rsidRPr="008063E8">
        <w:rPr>
          <w:rFonts w:ascii="华文中宋" w:eastAsia="华文中宋" w:hAnsi="华文中宋" w:cs="仿宋" w:hint="eastAsia"/>
          <w:b/>
          <w:sz w:val="36"/>
          <w:szCs w:val="36"/>
        </w:rPr>
        <w:t xml:space="preserve"> </w:t>
      </w:r>
      <w:r w:rsidRPr="008063E8">
        <w:rPr>
          <w:rFonts w:ascii="华文中宋" w:eastAsia="华文中宋" w:hAnsi="华文中宋" w:cs="仿宋" w:hint="eastAsia"/>
          <w:b/>
          <w:sz w:val="36"/>
          <w:szCs w:val="36"/>
        </w:rPr>
        <w:t>小豹成“网红”</w:t>
      </w:r>
    </w:p>
    <w:p w:rsidR="003D00AB" w:rsidRDefault="003D00AB">
      <w:pPr>
        <w:spacing w:line="360" w:lineRule="exact"/>
        <w:rPr>
          <w:rFonts w:ascii="楷体" w:eastAsia="楷体" w:hAnsi="楷体" w:cs="仿宋"/>
          <w:sz w:val="28"/>
          <w:szCs w:val="28"/>
        </w:rPr>
      </w:pPr>
    </w:p>
    <w:p w:rsidR="003D00AB" w:rsidRDefault="003D00AB">
      <w:pPr>
        <w:spacing w:line="360" w:lineRule="exact"/>
        <w:rPr>
          <w:rFonts w:ascii="楷体" w:eastAsia="楷体" w:hAnsi="楷体" w:cs="仿宋"/>
          <w:sz w:val="28"/>
          <w:szCs w:val="28"/>
        </w:rPr>
      </w:pPr>
    </w:p>
    <w:p w:rsidR="003D00AB" w:rsidRPr="008063E8" w:rsidRDefault="00E71553" w:rsidP="003B1288">
      <w:pPr>
        <w:spacing w:line="360" w:lineRule="exact"/>
        <w:ind w:firstLineChars="200" w:firstLine="422"/>
        <w:rPr>
          <w:rFonts w:asciiTheme="minorEastAsia" w:hAnsiTheme="minorEastAsia" w:cs="仿宋"/>
          <w:b/>
          <w:szCs w:val="21"/>
        </w:rPr>
      </w:pPr>
      <w:r w:rsidRPr="008063E8">
        <w:rPr>
          <w:rFonts w:asciiTheme="minorEastAsia" w:hAnsiTheme="minorEastAsia" w:cs="仿宋" w:hint="eastAsia"/>
          <w:b/>
          <w:szCs w:val="21"/>
        </w:rPr>
        <w:t>【导语】女：要说今天微信朋友圈里最火的视频当属东北豹和村民隔窗对眼神儿那段了，昨天中午珲春市哈达门乡东方红村的于彦启他们家里来了一位“稀客”，这是一只亚成体的东北豹，老于赶紧用手机拍下了几段视频，一传到网上立刻就刷屏了，这只东北豹一下子成了网红，来看我们记者发回的报道。</w:t>
      </w:r>
    </w:p>
    <w:p w:rsidR="003D00AB" w:rsidRPr="008063E8" w:rsidRDefault="00E71553" w:rsidP="003B1288">
      <w:pPr>
        <w:spacing w:line="360" w:lineRule="exact"/>
        <w:ind w:firstLineChars="200" w:firstLine="422"/>
        <w:rPr>
          <w:rFonts w:asciiTheme="minorEastAsia" w:hAnsiTheme="minorEastAsia" w:cs="仿宋"/>
          <w:b/>
          <w:szCs w:val="21"/>
        </w:rPr>
      </w:pPr>
      <w:r w:rsidRPr="008063E8">
        <w:rPr>
          <w:rFonts w:asciiTheme="minorEastAsia" w:hAnsiTheme="minorEastAsia" w:cs="仿宋" w:hint="eastAsia"/>
          <w:b/>
          <w:szCs w:val="21"/>
        </w:rPr>
        <w:t>【正文】</w:t>
      </w:r>
    </w:p>
    <w:p w:rsidR="003D00AB" w:rsidRPr="008063E8" w:rsidRDefault="00E71553" w:rsidP="003B1288">
      <w:pPr>
        <w:spacing w:line="360" w:lineRule="exact"/>
        <w:ind w:firstLineChars="200" w:firstLine="422"/>
        <w:rPr>
          <w:rFonts w:asciiTheme="minorEastAsia" w:hAnsiTheme="minorEastAsia" w:cs="仿宋"/>
          <w:b/>
          <w:szCs w:val="21"/>
        </w:rPr>
      </w:pPr>
      <w:r w:rsidRPr="008063E8">
        <w:rPr>
          <w:rFonts w:asciiTheme="minorEastAsia" w:hAnsiTheme="minorEastAsia" w:cs="仿宋" w:hint="eastAsia"/>
          <w:b/>
          <w:szCs w:val="21"/>
        </w:rPr>
        <w:t>（同期：珲春市哈达门乡东方红村</w:t>
      </w:r>
      <w:r w:rsidRPr="008063E8">
        <w:rPr>
          <w:rFonts w:asciiTheme="minorEastAsia" w:hAnsiTheme="minorEastAsia" w:cs="仿宋" w:hint="eastAsia"/>
          <w:b/>
          <w:szCs w:val="21"/>
        </w:rPr>
        <w:t xml:space="preserve"> </w:t>
      </w:r>
      <w:r w:rsidRPr="008063E8">
        <w:rPr>
          <w:rFonts w:asciiTheme="minorEastAsia" w:hAnsiTheme="minorEastAsia" w:cs="仿宋" w:hint="eastAsia"/>
          <w:b/>
          <w:szCs w:val="21"/>
        </w:rPr>
        <w:t>于彦启</w:t>
      </w:r>
      <w:r w:rsidRPr="008063E8">
        <w:rPr>
          <w:rFonts w:asciiTheme="minorEastAsia" w:hAnsiTheme="minorEastAsia" w:cs="仿宋" w:hint="eastAsia"/>
          <w:b/>
          <w:szCs w:val="21"/>
        </w:rPr>
        <w:t xml:space="preserve"> </w:t>
      </w:r>
      <w:r w:rsidRPr="008063E8">
        <w:rPr>
          <w:rFonts w:asciiTheme="minorEastAsia" w:hAnsiTheme="minorEastAsia" w:cs="仿宋" w:hint="eastAsia"/>
          <w:b/>
          <w:szCs w:val="21"/>
        </w:rPr>
        <w:t>看看，我家院里进豹了，这花豹，多漂亮）</w:t>
      </w:r>
    </w:p>
    <w:p w:rsidR="003D00AB" w:rsidRPr="008063E8" w:rsidRDefault="00E71553" w:rsidP="003B1288">
      <w:pPr>
        <w:spacing w:line="360" w:lineRule="exact"/>
        <w:ind w:firstLineChars="200" w:firstLine="422"/>
        <w:rPr>
          <w:rFonts w:asciiTheme="minorEastAsia" w:hAnsiTheme="minorEastAsia" w:cs="仿宋"/>
          <w:b/>
          <w:bCs/>
          <w:szCs w:val="21"/>
        </w:rPr>
      </w:pPr>
      <w:r w:rsidRPr="008063E8">
        <w:rPr>
          <w:rFonts w:asciiTheme="minorEastAsia" w:hAnsiTheme="minorEastAsia" w:cs="仿宋" w:hint="eastAsia"/>
          <w:b/>
          <w:bCs/>
          <w:szCs w:val="21"/>
        </w:rPr>
        <w:t>配音：这段视频拍摄于昨天中午</w:t>
      </w:r>
      <w:r w:rsidRPr="008063E8">
        <w:rPr>
          <w:rFonts w:asciiTheme="minorEastAsia" w:hAnsiTheme="minorEastAsia" w:cs="仿宋" w:hint="eastAsia"/>
          <w:b/>
          <w:bCs/>
          <w:szCs w:val="21"/>
        </w:rPr>
        <w:t>12</w:t>
      </w:r>
      <w:r w:rsidRPr="008063E8">
        <w:rPr>
          <w:rFonts w:asciiTheme="minorEastAsia" w:hAnsiTheme="minorEastAsia" w:cs="仿宋" w:hint="eastAsia"/>
          <w:b/>
          <w:bCs/>
          <w:szCs w:val="21"/>
        </w:rPr>
        <w:t>点左右，当时珲春市哈达门乡东方红村的于彦启正坐在炕上吃饭，忽然听到院子里的黄狗狂吠，他赶紧下地查看，发现院子里来了一只东北豹，正与自己隔窗对视。</w:t>
      </w:r>
    </w:p>
    <w:p w:rsidR="003D00AB" w:rsidRPr="008063E8" w:rsidRDefault="00E71553" w:rsidP="003B1288">
      <w:pPr>
        <w:spacing w:line="360" w:lineRule="exact"/>
        <w:ind w:firstLineChars="200" w:firstLine="422"/>
        <w:rPr>
          <w:rFonts w:asciiTheme="minorEastAsia" w:hAnsiTheme="minorEastAsia" w:cs="仿宋"/>
          <w:b/>
          <w:szCs w:val="21"/>
        </w:rPr>
      </w:pPr>
      <w:r w:rsidRPr="008063E8">
        <w:rPr>
          <w:rFonts w:asciiTheme="minorEastAsia" w:hAnsiTheme="minorEastAsia" w:cs="仿宋" w:hint="eastAsia"/>
          <w:b/>
          <w:szCs w:val="21"/>
        </w:rPr>
        <w:t>（同期：珲春市哈达门乡东方红村</w:t>
      </w:r>
      <w:r w:rsidRPr="008063E8">
        <w:rPr>
          <w:rFonts w:asciiTheme="minorEastAsia" w:hAnsiTheme="minorEastAsia" w:cs="仿宋" w:hint="eastAsia"/>
          <w:b/>
          <w:szCs w:val="21"/>
        </w:rPr>
        <w:t xml:space="preserve"> </w:t>
      </w:r>
      <w:r w:rsidRPr="008063E8">
        <w:rPr>
          <w:rFonts w:asciiTheme="minorEastAsia" w:hAnsiTheme="minorEastAsia" w:cs="仿宋" w:hint="eastAsia"/>
          <w:b/>
          <w:szCs w:val="21"/>
        </w:rPr>
        <w:t>于彦启</w:t>
      </w:r>
      <w:r w:rsidRPr="008063E8">
        <w:rPr>
          <w:rFonts w:asciiTheme="minorEastAsia" w:hAnsiTheme="minorEastAsia" w:cs="仿宋" w:hint="eastAsia"/>
          <w:b/>
          <w:szCs w:val="21"/>
        </w:rPr>
        <w:t xml:space="preserve"> </w:t>
      </w:r>
      <w:r w:rsidRPr="008063E8">
        <w:rPr>
          <w:rFonts w:asciiTheme="minorEastAsia" w:hAnsiTheme="minorEastAsia" w:cs="仿宋" w:hint="eastAsia"/>
          <w:b/>
          <w:szCs w:val="21"/>
        </w:rPr>
        <w:t>没事儿）</w:t>
      </w:r>
    </w:p>
    <w:p w:rsidR="003D00AB" w:rsidRPr="008063E8" w:rsidRDefault="00E71553" w:rsidP="003B1288">
      <w:pPr>
        <w:spacing w:line="360" w:lineRule="exact"/>
        <w:ind w:firstLineChars="200" w:firstLine="422"/>
        <w:rPr>
          <w:rFonts w:asciiTheme="minorEastAsia" w:hAnsiTheme="minorEastAsia" w:cs="仿宋"/>
          <w:b/>
          <w:bCs/>
          <w:szCs w:val="21"/>
        </w:rPr>
      </w:pPr>
      <w:r w:rsidRPr="008063E8">
        <w:rPr>
          <w:rFonts w:asciiTheme="minorEastAsia" w:hAnsiTheme="minorEastAsia" w:cs="仿宋" w:hint="eastAsia"/>
          <w:b/>
          <w:bCs/>
          <w:szCs w:val="21"/>
        </w:rPr>
        <w:t>配音：这段视频是同村村民在一辆车上拍摄的，当时这辆车恰巧停在了于彦启家门口，从画面中可以看出这只东北豹虽然行动谨慎，却也野性十足。</w:t>
      </w:r>
    </w:p>
    <w:p w:rsidR="003D00AB" w:rsidRPr="008063E8" w:rsidRDefault="00E71553" w:rsidP="003B1288">
      <w:pPr>
        <w:spacing w:line="360" w:lineRule="exact"/>
        <w:ind w:firstLineChars="200" w:firstLine="422"/>
        <w:rPr>
          <w:rFonts w:asciiTheme="minorEastAsia" w:hAnsiTheme="minorEastAsia" w:cs="仿宋"/>
          <w:b/>
          <w:szCs w:val="21"/>
        </w:rPr>
      </w:pPr>
      <w:r w:rsidRPr="008063E8">
        <w:rPr>
          <w:rFonts w:asciiTheme="minorEastAsia" w:hAnsiTheme="minorEastAsia" w:cs="仿宋" w:hint="eastAsia"/>
          <w:b/>
          <w:szCs w:val="21"/>
        </w:rPr>
        <w:t>（同期：珲春市哈达门乡东方红村村民</w:t>
      </w:r>
      <w:r w:rsidRPr="008063E8">
        <w:rPr>
          <w:rFonts w:asciiTheme="minorEastAsia" w:hAnsiTheme="minorEastAsia" w:cs="仿宋" w:hint="eastAsia"/>
          <w:b/>
          <w:szCs w:val="21"/>
        </w:rPr>
        <w:t xml:space="preserve"> </w:t>
      </w:r>
      <w:r w:rsidRPr="008063E8">
        <w:rPr>
          <w:rFonts w:asciiTheme="minorEastAsia" w:hAnsiTheme="minorEastAsia" w:cs="仿宋" w:hint="eastAsia"/>
          <w:b/>
          <w:szCs w:val="21"/>
        </w:rPr>
        <w:t>这只豹不大</w:t>
      </w:r>
      <w:r w:rsidRPr="008063E8">
        <w:rPr>
          <w:rFonts w:asciiTheme="minorEastAsia" w:hAnsiTheme="minorEastAsia" w:cs="仿宋" w:hint="eastAsia"/>
          <w:b/>
          <w:szCs w:val="21"/>
        </w:rPr>
        <w:t xml:space="preserve"> </w:t>
      </w:r>
      <w:r w:rsidRPr="008063E8">
        <w:rPr>
          <w:rFonts w:asciiTheme="minorEastAsia" w:hAnsiTheme="minorEastAsia" w:cs="仿宋" w:hint="eastAsia"/>
          <w:b/>
          <w:szCs w:val="21"/>
        </w:rPr>
        <w:t>小豹）</w:t>
      </w:r>
    </w:p>
    <w:p w:rsidR="003D00AB" w:rsidRPr="008063E8" w:rsidRDefault="00E71553" w:rsidP="003B1288">
      <w:pPr>
        <w:spacing w:line="360" w:lineRule="exact"/>
        <w:ind w:firstLineChars="200" w:firstLine="422"/>
        <w:rPr>
          <w:rFonts w:asciiTheme="minorEastAsia" w:hAnsiTheme="minorEastAsia" w:cs="仿宋"/>
          <w:b/>
          <w:bCs/>
          <w:szCs w:val="21"/>
        </w:rPr>
      </w:pPr>
      <w:r w:rsidRPr="008063E8">
        <w:rPr>
          <w:rFonts w:asciiTheme="minorEastAsia" w:hAnsiTheme="minorEastAsia" w:cs="仿宋" w:hint="eastAsia"/>
          <w:b/>
          <w:bCs/>
          <w:szCs w:val="21"/>
        </w:rPr>
        <w:t>配音：据事后了解，于家院里养了</w:t>
      </w:r>
      <w:r w:rsidRPr="008063E8">
        <w:rPr>
          <w:rFonts w:asciiTheme="minorEastAsia" w:hAnsiTheme="minorEastAsia" w:cs="仿宋" w:hint="eastAsia"/>
          <w:b/>
          <w:bCs/>
          <w:szCs w:val="21"/>
        </w:rPr>
        <w:t>100</w:t>
      </w:r>
      <w:r w:rsidRPr="008063E8">
        <w:rPr>
          <w:rFonts w:asciiTheme="minorEastAsia" w:hAnsiTheme="minorEastAsia" w:cs="仿宋" w:hint="eastAsia"/>
          <w:b/>
          <w:bCs/>
          <w:szCs w:val="21"/>
        </w:rPr>
        <w:t>多只鸡，被这只东北豹</w:t>
      </w:r>
      <w:r w:rsidRPr="008063E8">
        <w:rPr>
          <w:rFonts w:asciiTheme="minorEastAsia" w:hAnsiTheme="minorEastAsia" w:cs="仿宋" w:hint="eastAsia"/>
          <w:b/>
          <w:bCs/>
          <w:szCs w:val="21"/>
        </w:rPr>
        <w:t>咬死、咬伤的近</w:t>
      </w:r>
      <w:r w:rsidRPr="008063E8">
        <w:rPr>
          <w:rFonts w:asciiTheme="minorEastAsia" w:hAnsiTheme="minorEastAsia" w:cs="仿宋" w:hint="eastAsia"/>
          <w:b/>
          <w:bCs/>
          <w:szCs w:val="21"/>
        </w:rPr>
        <w:t>30</w:t>
      </w:r>
      <w:r w:rsidRPr="008063E8">
        <w:rPr>
          <w:rFonts w:asciiTheme="minorEastAsia" w:hAnsiTheme="minorEastAsia" w:cs="仿宋" w:hint="eastAsia"/>
          <w:b/>
          <w:bCs/>
          <w:szCs w:val="21"/>
        </w:rPr>
        <w:t>只鸡，看门护院的大黄狗也被咬伤。事发后，村民立即向珲春东北虎保护局报案，马滴达保护站工作人员第一时间向上级部门进行了汇报，迅速赶往事发地点勘查，并根据当地野生动物突发性事件应急预案，对附近村屯人员进行转移，同时利用烟雾将这只东北豹驱赶回山中。</w:t>
      </w:r>
    </w:p>
    <w:p w:rsidR="003D00AB" w:rsidRPr="008063E8" w:rsidRDefault="00E71553" w:rsidP="003B1288">
      <w:pPr>
        <w:spacing w:line="360" w:lineRule="exact"/>
        <w:ind w:firstLineChars="200" w:firstLine="422"/>
        <w:rPr>
          <w:rFonts w:asciiTheme="minorEastAsia" w:hAnsiTheme="minorEastAsia" w:cs="仿宋"/>
          <w:b/>
          <w:szCs w:val="21"/>
        </w:rPr>
      </w:pPr>
      <w:r w:rsidRPr="008063E8">
        <w:rPr>
          <w:rFonts w:asciiTheme="minorEastAsia" w:hAnsiTheme="minorEastAsia" w:cs="仿宋" w:hint="eastAsia"/>
          <w:b/>
          <w:szCs w:val="21"/>
        </w:rPr>
        <w:t>（视频连线：珲春东北虎保护局科研监测中心主任</w:t>
      </w:r>
      <w:r w:rsidRPr="008063E8">
        <w:rPr>
          <w:rFonts w:asciiTheme="minorEastAsia" w:hAnsiTheme="minorEastAsia" w:cs="仿宋" w:hint="eastAsia"/>
          <w:b/>
          <w:szCs w:val="21"/>
        </w:rPr>
        <w:t xml:space="preserve"> </w:t>
      </w:r>
      <w:r w:rsidRPr="008063E8">
        <w:rPr>
          <w:rFonts w:asciiTheme="minorEastAsia" w:hAnsiTheme="minorEastAsia" w:cs="仿宋" w:hint="eastAsia"/>
          <w:b/>
          <w:szCs w:val="21"/>
        </w:rPr>
        <w:t>郎建民</w:t>
      </w:r>
      <w:r w:rsidRPr="008063E8">
        <w:rPr>
          <w:rFonts w:asciiTheme="minorEastAsia" w:hAnsiTheme="minorEastAsia" w:cs="仿宋" w:hint="eastAsia"/>
          <w:b/>
          <w:szCs w:val="21"/>
        </w:rPr>
        <w:t xml:space="preserve"> </w:t>
      </w:r>
      <w:r w:rsidRPr="008063E8">
        <w:rPr>
          <w:rFonts w:asciiTheme="minorEastAsia" w:hAnsiTheme="minorEastAsia" w:cs="仿宋" w:hint="eastAsia"/>
          <w:b/>
          <w:szCs w:val="21"/>
        </w:rPr>
        <w:t>林业厅指示第一保证人的安全，第二就是我们看看能不能想办法把它驱离走，等我到现场之后先鉴定它的脚印，看看多大的豹，通过脚印测量它的掌垫是</w:t>
      </w:r>
      <w:r w:rsidRPr="008063E8">
        <w:rPr>
          <w:rFonts w:asciiTheme="minorEastAsia" w:hAnsiTheme="minorEastAsia" w:cs="仿宋" w:hint="eastAsia"/>
          <w:b/>
          <w:szCs w:val="21"/>
        </w:rPr>
        <w:t>6.3</w:t>
      </w:r>
      <w:r w:rsidRPr="008063E8">
        <w:rPr>
          <w:rFonts w:asciiTheme="minorEastAsia" w:hAnsiTheme="minorEastAsia" w:cs="仿宋" w:hint="eastAsia"/>
          <w:b/>
          <w:szCs w:val="21"/>
        </w:rPr>
        <w:t>厘米，通过掌垫测量它应该是一只亚成体小豹，估计初步判断它</w:t>
      </w:r>
      <w:r w:rsidRPr="008063E8">
        <w:rPr>
          <w:rFonts w:asciiTheme="minorEastAsia" w:hAnsiTheme="minorEastAsia" w:cs="仿宋" w:hint="eastAsia"/>
          <w:b/>
          <w:szCs w:val="21"/>
        </w:rPr>
        <w:t>是因为刚刚离开母亲，捕食经验不足，它去那个区域捕食经验不足抓不到动物饿的，没办法跑到村民家附近，抓到那些鸡，通过视频能看出身体状况还不错，就是稍稍有点瘦，它应该是去年生的，那个区域历史上发现过老虎，但是豹是第一次发现）</w:t>
      </w:r>
    </w:p>
    <w:p w:rsidR="003D00AB" w:rsidRPr="008063E8" w:rsidRDefault="00E71553" w:rsidP="003B1288">
      <w:pPr>
        <w:spacing w:line="360" w:lineRule="exact"/>
        <w:ind w:firstLineChars="200" w:firstLine="422"/>
        <w:rPr>
          <w:rFonts w:asciiTheme="minorEastAsia" w:hAnsiTheme="minorEastAsia" w:cs="仿宋"/>
          <w:b/>
          <w:bCs/>
          <w:szCs w:val="21"/>
        </w:rPr>
      </w:pPr>
      <w:r w:rsidRPr="008063E8">
        <w:rPr>
          <w:rFonts w:asciiTheme="minorEastAsia" w:hAnsiTheme="minorEastAsia" w:cs="仿宋" w:hint="eastAsia"/>
          <w:b/>
          <w:bCs/>
          <w:szCs w:val="21"/>
        </w:rPr>
        <w:t>配音：东北豹是国家一级重点保护野生动物，也是比东北虎更加</w:t>
      </w:r>
      <w:r w:rsidRPr="008063E8">
        <w:rPr>
          <w:rFonts w:asciiTheme="minorEastAsia" w:hAnsiTheme="minorEastAsia" w:cs="仿宋" w:hint="eastAsia"/>
          <w:b/>
          <w:bCs/>
          <w:szCs w:val="21"/>
        </w:rPr>
        <w:t>珍稀</w:t>
      </w:r>
      <w:r w:rsidRPr="008063E8">
        <w:rPr>
          <w:rFonts w:asciiTheme="minorEastAsia" w:hAnsiTheme="minorEastAsia" w:cs="仿宋" w:hint="eastAsia"/>
          <w:b/>
          <w:bCs/>
          <w:szCs w:val="21"/>
        </w:rPr>
        <w:t>的濒危动物，近年来吉林省积极推进保护区建设，大力开展普法宣传</w:t>
      </w:r>
      <w:r w:rsidRPr="008063E8">
        <w:rPr>
          <w:rFonts w:asciiTheme="minorEastAsia" w:hAnsiTheme="minorEastAsia" w:cs="仿宋" w:hint="eastAsia"/>
          <w:b/>
          <w:bCs/>
          <w:szCs w:val="21"/>
        </w:rPr>
        <w:t>、</w:t>
      </w:r>
      <w:r w:rsidRPr="008063E8">
        <w:rPr>
          <w:rFonts w:asciiTheme="minorEastAsia" w:hAnsiTheme="minorEastAsia" w:cs="仿宋" w:hint="eastAsia"/>
          <w:b/>
          <w:bCs/>
          <w:szCs w:val="21"/>
        </w:rPr>
        <w:t>科研监测等工作，监测数据显示我省东北豹已由</w:t>
      </w:r>
      <w:r w:rsidRPr="008063E8">
        <w:rPr>
          <w:rFonts w:asciiTheme="minorEastAsia" w:hAnsiTheme="minorEastAsia" w:cs="仿宋" w:hint="eastAsia"/>
          <w:b/>
          <w:bCs/>
          <w:szCs w:val="21"/>
        </w:rPr>
        <w:t>1998</w:t>
      </w:r>
      <w:r w:rsidRPr="008063E8">
        <w:rPr>
          <w:rFonts w:asciiTheme="minorEastAsia" w:hAnsiTheme="minorEastAsia" w:cs="仿宋" w:hint="eastAsia"/>
          <w:b/>
          <w:bCs/>
          <w:szCs w:val="21"/>
        </w:rPr>
        <w:t>年的</w:t>
      </w:r>
      <w:r w:rsidRPr="008063E8">
        <w:rPr>
          <w:rFonts w:asciiTheme="minorEastAsia" w:hAnsiTheme="minorEastAsia" w:cs="仿宋" w:hint="eastAsia"/>
          <w:b/>
          <w:bCs/>
          <w:szCs w:val="21"/>
        </w:rPr>
        <w:t>3</w:t>
      </w:r>
      <w:r w:rsidRPr="008063E8">
        <w:rPr>
          <w:rFonts w:asciiTheme="minorEastAsia" w:hAnsiTheme="minorEastAsia" w:cs="仿宋" w:hint="eastAsia"/>
          <w:b/>
          <w:bCs/>
          <w:szCs w:val="21"/>
        </w:rPr>
        <w:t>至</w:t>
      </w:r>
      <w:r w:rsidRPr="008063E8">
        <w:rPr>
          <w:rFonts w:asciiTheme="minorEastAsia" w:hAnsiTheme="minorEastAsia" w:cs="仿宋" w:hint="eastAsia"/>
          <w:b/>
          <w:bCs/>
          <w:szCs w:val="21"/>
        </w:rPr>
        <w:t>5</w:t>
      </w:r>
      <w:r w:rsidRPr="008063E8">
        <w:rPr>
          <w:rFonts w:asciiTheme="minorEastAsia" w:hAnsiTheme="minorEastAsia" w:cs="仿宋" w:hint="eastAsia"/>
          <w:b/>
          <w:bCs/>
          <w:szCs w:val="21"/>
        </w:rPr>
        <w:t>只增加到</w:t>
      </w:r>
      <w:r w:rsidRPr="008063E8">
        <w:rPr>
          <w:rFonts w:asciiTheme="minorEastAsia" w:hAnsiTheme="minorEastAsia" w:cs="仿宋" w:hint="eastAsia"/>
          <w:b/>
          <w:bCs/>
          <w:szCs w:val="21"/>
        </w:rPr>
        <w:t>2015</w:t>
      </w:r>
      <w:r w:rsidRPr="008063E8">
        <w:rPr>
          <w:rFonts w:asciiTheme="minorEastAsia" w:hAnsiTheme="minorEastAsia" w:cs="仿宋" w:hint="eastAsia"/>
          <w:b/>
          <w:bCs/>
          <w:szCs w:val="21"/>
        </w:rPr>
        <w:t>年的</w:t>
      </w:r>
      <w:r w:rsidRPr="008063E8">
        <w:rPr>
          <w:rFonts w:asciiTheme="minorEastAsia" w:hAnsiTheme="minorEastAsia" w:cs="仿宋" w:hint="eastAsia"/>
          <w:b/>
          <w:bCs/>
          <w:szCs w:val="21"/>
        </w:rPr>
        <w:t>42</w:t>
      </w:r>
      <w:r w:rsidRPr="008063E8">
        <w:rPr>
          <w:rFonts w:asciiTheme="minorEastAsia" w:hAnsiTheme="minorEastAsia" w:cs="仿宋" w:hint="eastAsia"/>
          <w:b/>
          <w:bCs/>
          <w:szCs w:val="21"/>
        </w:rPr>
        <w:t>只，包括东北豹的家庭。</w:t>
      </w:r>
    </w:p>
    <w:p w:rsidR="003D00AB" w:rsidRPr="008063E8" w:rsidRDefault="00E71553" w:rsidP="003B1288">
      <w:pPr>
        <w:spacing w:line="360" w:lineRule="exact"/>
        <w:ind w:firstLineChars="200" w:firstLine="422"/>
        <w:rPr>
          <w:rFonts w:asciiTheme="minorEastAsia" w:hAnsiTheme="minorEastAsia" w:cs="仿宋"/>
          <w:b/>
          <w:szCs w:val="21"/>
        </w:rPr>
      </w:pPr>
      <w:r w:rsidRPr="008063E8">
        <w:rPr>
          <w:rFonts w:asciiTheme="minorEastAsia" w:hAnsiTheme="minorEastAsia" w:cs="仿宋" w:hint="eastAsia"/>
          <w:b/>
          <w:szCs w:val="21"/>
        </w:rPr>
        <w:t>（采访：吉林省林业厅野生动物保护与自然保护区管理处处长</w:t>
      </w:r>
      <w:r w:rsidRPr="008063E8">
        <w:rPr>
          <w:rFonts w:asciiTheme="minorEastAsia" w:hAnsiTheme="minorEastAsia" w:cs="仿宋" w:hint="eastAsia"/>
          <w:b/>
          <w:szCs w:val="21"/>
        </w:rPr>
        <w:t xml:space="preserve"> </w:t>
      </w:r>
      <w:r w:rsidRPr="008063E8">
        <w:rPr>
          <w:rFonts w:asciiTheme="minorEastAsia" w:hAnsiTheme="minorEastAsia" w:cs="仿宋" w:hint="eastAsia"/>
          <w:b/>
          <w:szCs w:val="21"/>
        </w:rPr>
        <w:t>祁永辉</w:t>
      </w:r>
      <w:r w:rsidRPr="008063E8">
        <w:rPr>
          <w:rFonts w:asciiTheme="minorEastAsia" w:hAnsiTheme="minorEastAsia" w:cs="仿宋" w:hint="eastAsia"/>
          <w:b/>
          <w:szCs w:val="21"/>
        </w:rPr>
        <w:t xml:space="preserve"> </w:t>
      </w:r>
      <w:r w:rsidRPr="008063E8">
        <w:rPr>
          <w:rFonts w:asciiTheme="minorEastAsia" w:hAnsiTheme="minorEastAsia" w:cs="仿宋" w:hint="eastAsia"/>
          <w:b/>
          <w:szCs w:val="21"/>
        </w:rPr>
        <w:t>对于家畜造成损害，吉林省有野生动物造成损害补偿办法，可以启动相关的办法，农民会得到相应的补偿）</w:t>
      </w:r>
    </w:p>
    <w:p w:rsidR="003D00AB" w:rsidRPr="008063E8" w:rsidRDefault="00E71553" w:rsidP="003B1288">
      <w:pPr>
        <w:spacing w:line="360" w:lineRule="exact"/>
        <w:ind w:firstLineChars="200" w:firstLine="422"/>
        <w:rPr>
          <w:rFonts w:asciiTheme="minorEastAsia" w:hAnsiTheme="minorEastAsia" w:cs="仿宋"/>
          <w:b/>
          <w:bCs/>
          <w:szCs w:val="21"/>
        </w:rPr>
      </w:pPr>
      <w:r w:rsidRPr="008063E8">
        <w:rPr>
          <w:rFonts w:asciiTheme="minorEastAsia" w:hAnsiTheme="minorEastAsia" w:cs="仿宋" w:hint="eastAsia"/>
          <w:b/>
          <w:bCs/>
          <w:szCs w:val="21"/>
        </w:rPr>
        <w:t>配音：东北小豹成网红，不仅标志着生态系统和生物多样性整体修复的成果出现，也体现了群众的野生动物保护意识逐渐成熟。《第</w:t>
      </w:r>
      <w:r w:rsidRPr="008063E8">
        <w:rPr>
          <w:rFonts w:asciiTheme="minorEastAsia" w:hAnsiTheme="minorEastAsia" w:cs="仿宋" w:hint="eastAsia"/>
          <w:b/>
          <w:bCs/>
          <w:szCs w:val="21"/>
        </w:rPr>
        <w:t>1</w:t>
      </w:r>
      <w:r w:rsidRPr="008063E8">
        <w:rPr>
          <w:rFonts w:asciiTheme="minorEastAsia" w:hAnsiTheme="minorEastAsia" w:cs="仿宋" w:hint="eastAsia"/>
          <w:b/>
          <w:bCs/>
          <w:szCs w:val="21"/>
        </w:rPr>
        <w:t>报道</w:t>
      </w:r>
      <w:r w:rsidRPr="008063E8">
        <w:rPr>
          <w:rFonts w:asciiTheme="minorEastAsia" w:hAnsiTheme="minorEastAsia" w:cs="仿宋" w:hint="eastAsia"/>
          <w:b/>
          <w:bCs/>
          <w:szCs w:val="21"/>
        </w:rPr>
        <w:t xml:space="preserve"> </w:t>
      </w:r>
      <w:r w:rsidRPr="008063E8">
        <w:rPr>
          <w:rFonts w:asciiTheme="minorEastAsia" w:hAnsiTheme="minorEastAsia" w:cs="仿宋" w:hint="eastAsia"/>
          <w:b/>
          <w:bCs/>
          <w:szCs w:val="21"/>
        </w:rPr>
        <w:t>丛龙静</w:t>
      </w:r>
      <w:r w:rsidRPr="008063E8">
        <w:rPr>
          <w:rFonts w:asciiTheme="minorEastAsia" w:hAnsiTheme="minorEastAsia" w:cs="仿宋" w:hint="eastAsia"/>
          <w:b/>
          <w:bCs/>
          <w:szCs w:val="21"/>
        </w:rPr>
        <w:t xml:space="preserve"> </w:t>
      </w:r>
      <w:r w:rsidRPr="008063E8">
        <w:rPr>
          <w:rFonts w:asciiTheme="minorEastAsia" w:hAnsiTheme="minorEastAsia" w:cs="仿宋" w:hint="eastAsia"/>
          <w:b/>
          <w:bCs/>
          <w:szCs w:val="21"/>
        </w:rPr>
        <w:t>任广岩</w:t>
      </w:r>
      <w:r w:rsidRPr="008063E8">
        <w:rPr>
          <w:rFonts w:asciiTheme="minorEastAsia" w:hAnsiTheme="minorEastAsia" w:cs="仿宋" w:hint="eastAsia"/>
          <w:b/>
          <w:bCs/>
          <w:szCs w:val="21"/>
        </w:rPr>
        <w:t xml:space="preserve"> </w:t>
      </w:r>
      <w:r w:rsidRPr="008063E8">
        <w:rPr>
          <w:rFonts w:asciiTheme="minorEastAsia" w:hAnsiTheme="minorEastAsia" w:cs="仿宋" w:hint="eastAsia"/>
          <w:b/>
          <w:bCs/>
          <w:szCs w:val="21"/>
        </w:rPr>
        <w:t>报道</w:t>
      </w:r>
      <w:r w:rsidRPr="008063E8">
        <w:rPr>
          <w:rFonts w:asciiTheme="minorEastAsia" w:hAnsiTheme="minorEastAsia" w:cs="仿宋" w:hint="eastAsia"/>
          <w:b/>
          <w:bCs/>
          <w:szCs w:val="21"/>
        </w:rPr>
        <w:t xml:space="preserve"> </w:t>
      </w:r>
      <w:r w:rsidRPr="008063E8">
        <w:rPr>
          <w:rFonts w:asciiTheme="minorEastAsia" w:hAnsiTheme="minorEastAsia" w:cs="仿宋" w:hint="eastAsia"/>
          <w:b/>
          <w:bCs/>
          <w:szCs w:val="21"/>
        </w:rPr>
        <w:t>》</w:t>
      </w:r>
    </w:p>
    <w:p w:rsidR="003D00AB" w:rsidRPr="008063E8" w:rsidRDefault="003D00AB" w:rsidP="003B1288">
      <w:pPr>
        <w:spacing w:line="360" w:lineRule="exact"/>
        <w:ind w:firstLineChars="200" w:firstLine="422"/>
        <w:rPr>
          <w:rFonts w:asciiTheme="minorEastAsia" w:hAnsiTheme="minorEastAsia" w:cs="仿宋"/>
          <w:b/>
          <w:szCs w:val="21"/>
        </w:rPr>
      </w:pPr>
      <w:bookmarkStart w:id="0" w:name="_GoBack"/>
      <w:bookmarkEnd w:id="0"/>
    </w:p>
    <w:p w:rsidR="003D00AB" w:rsidRPr="008063E8" w:rsidRDefault="003D00AB" w:rsidP="003B1288">
      <w:pPr>
        <w:spacing w:line="360" w:lineRule="exact"/>
        <w:ind w:firstLineChars="200" w:firstLine="422"/>
        <w:rPr>
          <w:rFonts w:asciiTheme="minorEastAsia" w:hAnsiTheme="minorEastAsia" w:cs="仿宋"/>
          <w:b/>
          <w:szCs w:val="21"/>
        </w:rPr>
      </w:pPr>
    </w:p>
    <w:sectPr w:rsidR="003D00AB" w:rsidRPr="008063E8" w:rsidSect="003D00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553" w:rsidRDefault="00E71553" w:rsidP="003D00AB">
      <w:r>
        <w:separator/>
      </w:r>
    </w:p>
  </w:endnote>
  <w:endnote w:type="continuationSeparator" w:id="0">
    <w:p w:rsidR="00E71553" w:rsidRDefault="00E71553" w:rsidP="003D00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AB" w:rsidRDefault="003D00A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3D00AB" w:rsidRDefault="003D00AB">
                <w:pPr>
                  <w:pStyle w:val="a3"/>
                </w:pPr>
                <w:r>
                  <w:rPr>
                    <w:rFonts w:hint="eastAsia"/>
                  </w:rPr>
                  <w:fldChar w:fldCharType="begin"/>
                </w:r>
                <w:r w:rsidR="00E71553">
                  <w:rPr>
                    <w:rFonts w:hint="eastAsia"/>
                  </w:rPr>
                  <w:instrText xml:space="preserve"> PAGE  \* MERGEFORMAT </w:instrText>
                </w:r>
                <w:r>
                  <w:rPr>
                    <w:rFonts w:hint="eastAsia"/>
                  </w:rPr>
                  <w:fldChar w:fldCharType="separate"/>
                </w:r>
                <w:r w:rsidR="003B1288">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553" w:rsidRDefault="00E71553" w:rsidP="003D00AB">
      <w:r>
        <w:separator/>
      </w:r>
    </w:p>
  </w:footnote>
  <w:footnote w:type="continuationSeparator" w:id="0">
    <w:p w:rsidR="00E71553" w:rsidRDefault="00E71553" w:rsidP="003D00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7538"/>
    <w:rsid w:val="00006AFD"/>
    <w:rsid w:val="000E6EE3"/>
    <w:rsid w:val="00243C1D"/>
    <w:rsid w:val="003B1288"/>
    <w:rsid w:val="003D00AB"/>
    <w:rsid w:val="00575EE8"/>
    <w:rsid w:val="006A391B"/>
    <w:rsid w:val="008063E8"/>
    <w:rsid w:val="008D7538"/>
    <w:rsid w:val="00E71553"/>
    <w:rsid w:val="00F356A8"/>
    <w:rsid w:val="00FA6687"/>
    <w:rsid w:val="01621862"/>
    <w:rsid w:val="0223257E"/>
    <w:rsid w:val="04052A63"/>
    <w:rsid w:val="04ED5092"/>
    <w:rsid w:val="0F1D5FEB"/>
    <w:rsid w:val="135B0BC4"/>
    <w:rsid w:val="1EDA7070"/>
    <w:rsid w:val="20695C92"/>
    <w:rsid w:val="244A4CCB"/>
    <w:rsid w:val="254C6DDD"/>
    <w:rsid w:val="2FE46B22"/>
    <w:rsid w:val="311F78F8"/>
    <w:rsid w:val="36966245"/>
    <w:rsid w:val="3CD02BBD"/>
    <w:rsid w:val="49783DF9"/>
    <w:rsid w:val="53354DCB"/>
    <w:rsid w:val="53AE26B1"/>
    <w:rsid w:val="59195F55"/>
    <w:rsid w:val="665417D5"/>
    <w:rsid w:val="67F77D2F"/>
    <w:rsid w:val="6B5458D5"/>
    <w:rsid w:val="6E2E7984"/>
    <w:rsid w:val="79C641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0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3D00A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D00AB"/>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3D00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3D00AB"/>
    <w:rPr>
      <w:sz w:val="18"/>
      <w:szCs w:val="18"/>
    </w:rPr>
  </w:style>
  <w:style w:type="character" w:customStyle="1" w:styleId="Char">
    <w:name w:val="页脚 Char"/>
    <w:basedOn w:val="a0"/>
    <w:link w:val="a3"/>
    <w:uiPriority w:val="99"/>
    <w:semiHidden/>
    <w:qFormat/>
    <w:rsid w:val="003D00A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160</Words>
  <Characters>916</Characters>
  <Application>Microsoft Office Word</Application>
  <DocSecurity>0</DocSecurity>
  <Lines>7</Lines>
  <Paragraphs>2</Paragraphs>
  <ScaleCrop>false</ScaleCrop>
  <Company>china</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7</cp:revision>
  <cp:lastPrinted>2019-04-22T03:26:00Z</cp:lastPrinted>
  <dcterms:created xsi:type="dcterms:W3CDTF">2018-07-16T02:02:00Z</dcterms:created>
  <dcterms:modified xsi:type="dcterms:W3CDTF">2019-05-05T03:33:00Z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