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99" w:rsidRDefault="00F43ECE">
      <w:pPr>
        <w:widowControl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</w:t>
      </w:r>
      <w:r>
        <w:rPr>
          <w:rFonts w:ascii="楷体" w:eastAsia="楷体" w:hAnsi="楷体"/>
          <w:b/>
          <w:sz w:val="30"/>
          <w:szCs w:val="30"/>
        </w:rPr>
        <w:t>4</w:t>
      </w:r>
    </w:p>
    <w:p w:rsidR="00C53099" w:rsidRDefault="00F43ECE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中国新闻奖媒体融合奖项参评作品推荐表</w:t>
      </w:r>
      <w:bookmarkStart w:id="0" w:name="附件3"/>
      <w:bookmarkEnd w:id="0"/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6"/>
        <w:gridCol w:w="1558"/>
        <w:gridCol w:w="992"/>
        <w:gridCol w:w="113"/>
        <w:gridCol w:w="1582"/>
        <w:gridCol w:w="997"/>
        <w:gridCol w:w="787"/>
        <w:gridCol w:w="1510"/>
      </w:tblGrid>
      <w:tr w:rsidR="00C53099">
        <w:trPr>
          <w:cantSplit/>
          <w:trHeight w:hRule="exact" w:val="507"/>
          <w:jc w:val="center"/>
        </w:trPr>
        <w:tc>
          <w:tcPr>
            <w:tcW w:w="2356" w:type="dxa"/>
            <w:vAlign w:val="center"/>
          </w:tcPr>
          <w:p w:rsidR="00C53099" w:rsidRDefault="00F43EC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《老崔家的年夜饭》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380" w:lineRule="exact"/>
              <w:rPr>
                <w:rFonts w:ascii="华文中宋" w:eastAsiaTheme="minorEastAsia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短视频专题报道</w:t>
            </w:r>
          </w:p>
        </w:tc>
      </w:tr>
      <w:tr w:rsidR="00C53099">
        <w:trPr>
          <w:cantSplit/>
          <w:trHeight w:val="454"/>
          <w:jc w:val="center"/>
        </w:trPr>
        <w:tc>
          <w:tcPr>
            <w:tcW w:w="2356" w:type="dxa"/>
            <w:vAlign w:val="center"/>
          </w:tcPr>
          <w:p w:rsidR="00C53099" w:rsidRDefault="00F43ECE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王亮  栾哲  赵广欣  邹鹏亮</w:t>
            </w:r>
          </w:p>
        </w:tc>
      </w:tr>
      <w:tr w:rsidR="00C53099">
        <w:trPr>
          <w:cantSplit/>
          <w:trHeight w:val="454"/>
          <w:jc w:val="center"/>
        </w:trPr>
        <w:tc>
          <w:tcPr>
            <w:tcW w:w="2356" w:type="dxa"/>
            <w:vAlign w:val="center"/>
          </w:tcPr>
          <w:p w:rsidR="00C53099" w:rsidRDefault="00F43ECE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冯帅</w:t>
            </w:r>
          </w:p>
        </w:tc>
      </w:tr>
      <w:tr w:rsidR="00C53099">
        <w:trPr>
          <w:cantSplit/>
          <w:trHeight w:hRule="exact" w:val="454"/>
          <w:jc w:val="center"/>
        </w:trPr>
        <w:tc>
          <w:tcPr>
            <w:tcW w:w="2356" w:type="dxa"/>
            <w:vAlign w:val="center"/>
          </w:tcPr>
          <w:p w:rsidR="00C53099" w:rsidRDefault="00F43EC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主管单位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吉林日报社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发布日期及时间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2020年1月25日12时48分</w:t>
            </w:r>
          </w:p>
        </w:tc>
      </w:tr>
      <w:tr w:rsidR="00C53099">
        <w:trPr>
          <w:cantSplit/>
          <w:trHeight w:hRule="exact" w:val="454"/>
          <w:jc w:val="center"/>
        </w:trPr>
        <w:tc>
          <w:tcPr>
            <w:tcW w:w="2356" w:type="dxa"/>
            <w:vAlign w:val="center"/>
          </w:tcPr>
          <w:p w:rsidR="00C53099" w:rsidRDefault="00F43EC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发布平台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彩练新闻客户端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作品时长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4分10秒</w:t>
            </w:r>
          </w:p>
        </w:tc>
      </w:tr>
      <w:tr w:rsidR="00C53099">
        <w:trPr>
          <w:cantSplit/>
          <w:trHeight w:hRule="exact" w:val="1771"/>
          <w:jc w:val="center"/>
        </w:trPr>
        <w:tc>
          <w:tcPr>
            <w:tcW w:w="2356" w:type="dxa"/>
            <w:vAlign w:val="center"/>
          </w:tcPr>
          <w:p w:rsidR="00C53099" w:rsidRDefault="00F43EC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采编过程</w:t>
            </w:r>
          </w:p>
          <w:p w:rsidR="00C53099" w:rsidRDefault="00F43EC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ind w:firstLineChars="200"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333333"/>
                <w:szCs w:val="21"/>
              </w:rPr>
              <w:t>这是一篇以脱贫攻坚战为主题、深度践行“四力”的优秀作品。作者从腊月二十三小年开始深入基层一线，以蹲点形式与农户零距离接触，聚焦“贫困户脱贫后的第一个春节”，以年夜饭为切入点，用镜头记录了“老崔家”在大年三十这一天的全过程。作品生动、亲切、质朴，有浓郁的田园气息，真实反映出脱贫户的幸福生活。</w:t>
            </w:r>
          </w:p>
        </w:tc>
      </w:tr>
      <w:tr w:rsidR="00C53099">
        <w:trPr>
          <w:cantSplit/>
          <w:trHeight w:hRule="exact" w:val="1131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ind w:firstLineChars="200"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2020是脱贫攻坚战收官之年，吉林日报新闻客户端在大年初一推出的这件作品，聚焦普通农户家庭生活，折射脱贫攻坚宏大主题。作品田园气息厚重，呈现出较强的感染力和传播力，在扶贫干部和群众中反响强烈，具有较强的社会意义。</w:t>
            </w:r>
          </w:p>
        </w:tc>
      </w:tr>
      <w:tr w:rsidR="00C53099">
        <w:trPr>
          <w:cantSplit/>
          <w:trHeight w:hRule="exact" w:val="1843"/>
          <w:jc w:val="center"/>
        </w:trPr>
        <w:tc>
          <w:tcPr>
            <w:tcW w:w="2356" w:type="dxa"/>
            <w:vAlign w:val="center"/>
          </w:tcPr>
          <w:p w:rsidR="00C53099" w:rsidRDefault="00F43EC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全媒体</w:t>
            </w:r>
          </w:p>
          <w:p w:rsidR="00C53099" w:rsidRDefault="00F43EC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传播实效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ind w:firstLineChars="200"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333333"/>
                <w:szCs w:val="21"/>
              </w:rPr>
              <w:t>这件视频作品镜头感强，画面生动，辅以童声、民谣以及东北特色鲜明的背景音乐，所以主题更显突出鲜明。可以看出，作品从前期策划，到现场采访拍摄，再到后期剪辑制作，都体现出精致与独到之处，从而体现出很强的吸引力，达到较好的传播效果。作品在大年初一发布，通过手机客户端迅速传播，在基层扶贫干部以及群众中反响强烈，也被腾讯视频平台等多家媒体转载。</w:t>
            </w:r>
          </w:p>
        </w:tc>
      </w:tr>
      <w:tr w:rsidR="00C53099">
        <w:trPr>
          <w:cantSplit/>
          <w:trHeight w:hRule="exact" w:val="2621"/>
          <w:jc w:val="center"/>
        </w:trPr>
        <w:tc>
          <w:tcPr>
            <w:tcW w:w="2356" w:type="dxa"/>
            <w:vAlign w:val="center"/>
          </w:tcPr>
          <w:p w:rsidR="00C53099" w:rsidRDefault="00F43EC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99" w:rsidRDefault="00C53099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bookmarkStart w:id="1" w:name="_GoBack"/>
            <w:bookmarkEnd w:id="1"/>
          </w:p>
          <w:p w:rsidR="00C53099" w:rsidRDefault="00F43ECE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除夕夜，记者深入到脱贫户家，用镜头和文字记录了他们如何准备年夜饭，以此反映他们脱贫后的生活显著变化。作品以短视频形式呈现，不仅传递了新闻事实，还融合了童谣、民俗等多种元素，内容丰富。选材以小见大，真实有力、直入人心。</w:t>
            </w:r>
          </w:p>
          <w:p w:rsidR="00C53099" w:rsidRDefault="00C53099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C53099" w:rsidRDefault="00F43EC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签名：                          （盖单位公章）</w:t>
            </w:r>
          </w:p>
          <w:p w:rsidR="00C53099" w:rsidRDefault="00F43ECE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1年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  <w:tr w:rsidR="00C5309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0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邹鹏亮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5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122445625@qq.com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5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18088627851</w:t>
            </w:r>
          </w:p>
        </w:tc>
      </w:tr>
      <w:tr w:rsidR="00C53099" w:rsidTr="00915F5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54"/>
          <w:jc w:val="center"/>
        </w:trPr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52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长春市高新区火炬路1518号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9" w:rsidRDefault="00F43ECE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130000</w:t>
            </w:r>
          </w:p>
        </w:tc>
      </w:tr>
    </w:tbl>
    <w:p w:rsidR="00C53099" w:rsidRDefault="00F43ECE">
      <w:pPr>
        <w:widowControl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仅限自荐、他荐参评作品填写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136"/>
        <w:gridCol w:w="1701"/>
        <w:gridCol w:w="1984"/>
        <w:gridCol w:w="1134"/>
        <w:gridCol w:w="1979"/>
      </w:tblGrid>
      <w:tr w:rsidR="00C53099">
        <w:trPr>
          <w:trHeight w:val="528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C53099" w:rsidRDefault="00F43ECE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所获奖项名称</w:t>
            </w:r>
          </w:p>
        </w:tc>
        <w:tc>
          <w:tcPr>
            <w:tcW w:w="7934" w:type="dxa"/>
            <w:gridSpan w:val="5"/>
            <w:shd w:val="clear" w:color="auto" w:fill="auto"/>
            <w:vAlign w:val="center"/>
          </w:tcPr>
          <w:p w:rsidR="00C53099" w:rsidRDefault="00F43ECE">
            <w:pPr>
              <w:ind w:firstLineChars="200" w:firstLine="48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省部级或中央主要新闻单位社（台）级二等奖及以上新闻奖</w:t>
            </w:r>
          </w:p>
        </w:tc>
      </w:tr>
      <w:tr w:rsidR="00C53099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C53099" w:rsidRDefault="00F43ECE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推荐人姓名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53099" w:rsidRDefault="00C5309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3099" w:rsidRDefault="00F43ECE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单位及职称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099" w:rsidRDefault="00F43EC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新闻专业</w:t>
            </w:r>
          </w:p>
          <w:p w:rsidR="00C53099" w:rsidRDefault="00F43EC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副高以上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099" w:rsidRDefault="00F43ECE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手机号</w:t>
            </w:r>
          </w:p>
        </w:tc>
        <w:tc>
          <w:tcPr>
            <w:tcW w:w="1979" w:type="dxa"/>
            <w:shd w:val="clear" w:color="auto" w:fill="auto"/>
          </w:tcPr>
          <w:p w:rsidR="00C53099" w:rsidRDefault="00C5309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C53099" w:rsidRDefault="00C53099" w:rsidP="008B0DB1"/>
    <w:p w:rsidR="005D3EF7" w:rsidRDefault="005D3EF7" w:rsidP="008B0DB1"/>
    <w:p w:rsidR="005D3EF7" w:rsidRDefault="001A5F2D" w:rsidP="008B0DB1">
      <w:r w:rsidRPr="001A5F2D">
        <w:rPr>
          <w:noProof/>
        </w:rPr>
        <w:drawing>
          <wp:inline distT="0" distB="0" distL="0" distR="0">
            <wp:extent cx="2209800" cy="2209800"/>
            <wp:effectExtent l="0" t="0" r="0" b="0"/>
            <wp:docPr id="1" name="图片 0" descr="老崔家的年夜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老崔家的年夜饭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2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46D" w:rsidRDefault="00E9646D" w:rsidP="008B0DB1"/>
    <w:p w:rsidR="00E9646D" w:rsidRDefault="00E9646D" w:rsidP="008B0DB1"/>
    <w:p w:rsidR="00E9646D" w:rsidRDefault="00E9646D" w:rsidP="008B0DB1">
      <w:pPr>
        <w:rPr>
          <w:rFonts w:hint="eastAsia"/>
          <w:sz w:val="32"/>
          <w:szCs w:val="32"/>
        </w:rPr>
      </w:pPr>
      <w:r w:rsidRPr="00E9646D">
        <w:rPr>
          <w:rFonts w:hint="eastAsia"/>
          <w:sz w:val="32"/>
          <w:szCs w:val="32"/>
        </w:rPr>
        <w:t>老崔家的年夜饭</w:t>
      </w:r>
    </w:p>
    <w:p w:rsidR="000C5E41" w:rsidRDefault="000C5E41" w:rsidP="008B0DB1">
      <w:pPr>
        <w:rPr>
          <w:rFonts w:hint="eastAsia"/>
          <w:sz w:val="32"/>
          <w:szCs w:val="32"/>
        </w:rPr>
      </w:pPr>
    </w:p>
    <w:p w:rsidR="000C5E41" w:rsidRDefault="000C5E41" w:rsidP="008B0DB1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视频文字稿：</w:t>
      </w:r>
    </w:p>
    <w:p w:rsidR="000C5E41" w:rsidRDefault="000C5E41" w:rsidP="000C5E4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老崔家的年夜饭</w:t>
      </w:r>
    </w:p>
    <w:p w:rsidR="000C5E41" w:rsidRDefault="000C5E41" w:rsidP="000C5E41">
      <w:pPr>
        <w:rPr>
          <w:rFonts w:ascii="宋体" w:hAnsi="宋体" w:cs="宋体"/>
          <w:sz w:val="28"/>
          <w:szCs w:val="28"/>
        </w:rPr>
      </w:pPr>
    </w:p>
    <w:p w:rsidR="000C5E41" w:rsidRDefault="000C5E41" w:rsidP="000C5E41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儿歌(童声画外音)：</w:t>
      </w:r>
    </w:p>
    <w:p w:rsidR="000C5E41" w:rsidRDefault="000C5E41" w:rsidP="000C5E4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小孩、小孩你别馋，过了腊八就是年。腊八粥喝几天，哩哩啦啦二十三。</w:t>
      </w:r>
    </w:p>
    <w:p w:rsidR="000C5E41" w:rsidRDefault="000C5E41" w:rsidP="000C5E41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二十三、糖瓜粘，二十四、扫房子，二十五、冻豆腐，二十六、去买肉，二十七、宰公鸡，二十八、把面发，二十九、蒸馒头，三十晚上熬一宿，初一初二满街走，快快叫上小朋友。</w:t>
      </w:r>
    </w:p>
    <w:p w:rsidR="000C5E41" w:rsidRDefault="000C5E41" w:rsidP="000C5E41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喂，快来呀，过年啦！</w:t>
      </w:r>
    </w:p>
    <w:p w:rsidR="000C5E41" w:rsidRDefault="000C5E41" w:rsidP="000C5E41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0C5E41" w:rsidRDefault="000C5E41" w:rsidP="000C5E41">
      <w:pPr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正文：</w:t>
      </w:r>
    </w:p>
    <w:p w:rsidR="000C5E41" w:rsidRDefault="000C5E41" w:rsidP="000C5E41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lastRenderedPageBreak/>
        <w:t>鸟儿飞，狗儿跳，</w:t>
      </w:r>
    </w:p>
    <w:p w:rsidR="000C5E41" w:rsidRDefault="000C5E41" w:rsidP="000C5E41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羊儿咩咩年来到，</w:t>
      </w:r>
    </w:p>
    <w:p w:rsidR="000C5E41" w:rsidRDefault="000C5E41" w:rsidP="000C5E41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崔永涛一家迎来脱贫后的第一个春节，</w:t>
      </w:r>
    </w:p>
    <w:p w:rsidR="000C5E41" w:rsidRDefault="000C5E41" w:rsidP="000C5E41">
      <w:pPr>
        <w:ind w:leftChars="266" w:left="559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年夜饭也与往年不一样。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br/>
        <w:t>7：00，天蒙蒙亮，崔永涛像往常一样，走出家门去放羊。</w:t>
      </w:r>
    </w:p>
    <w:p w:rsidR="000C5E41" w:rsidRDefault="000C5E41" w:rsidP="000C5E41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8：00，女主人蒋玉英带着小女儿去镇里赶集。</w:t>
      </w:r>
    </w:p>
    <w:p w:rsidR="000C5E41" w:rsidRDefault="000C5E41" w:rsidP="000C5E41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10：00，小女儿迫不及待地换上新衣。</w:t>
      </w:r>
    </w:p>
    <w:p w:rsidR="000C5E41" w:rsidRDefault="000C5E41" w:rsidP="000C5E41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11：00，崔永涛在羊圈里照顾新出生的小羊。新春添“新丁”，这可是个好兆头。</w:t>
      </w:r>
    </w:p>
    <w:p w:rsidR="000C5E41" w:rsidRDefault="000C5E41" w:rsidP="000C5E41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14：00，蒋玉英和婆婆围着灶台忙碌起来，今年的年夜饭比往年多了两个菜。</w:t>
      </w:r>
    </w:p>
    <w:p w:rsidR="000C5E41" w:rsidRDefault="000C5E41" w:rsidP="000C5E41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20：00，一家人收看春晚。这台液晶电视是双辽市委宣传部对“勤劳脱贫示范户”的奖励。</w:t>
      </w:r>
    </w:p>
    <w:p w:rsidR="000C5E41" w:rsidRDefault="000C5E41" w:rsidP="000C5E41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日子一天比一天好了，崔永涛在新的一年准备再买10只羊，赶着羊儿奔小康。</w:t>
      </w:r>
    </w:p>
    <w:p w:rsidR="000C5E41" w:rsidRDefault="000C5E41" w:rsidP="000C5E41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0C5E41" w:rsidRDefault="000C5E41" w:rsidP="000C5E41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吉林日报全媒体记者</w:t>
      </w:r>
    </w:p>
    <w:p w:rsidR="000C5E41" w:rsidRDefault="000C5E41" w:rsidP="000C5E41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王亮栾哲赵广欣邹鹏亮</w:t>
      </w:r>
    </w:p>
    <w:p w:rsidR="000C5E41" w:rsidRDefault="000C5E41" w:rsidP="008B0DB1">
      <w:pPr>
        <w:rPr>
          <w:rFonts w:hint="eastAsia"/>
          <w:sz w:val="32"/>
          <w:szCs w:val="32"/>
        </w:rPr>
      </w:pPr>
    </w:p>
    <w:p w:rsidR="000C5E41" w:rsidRDefault="000C5E41" w:rsidP="008B0DB1">
      <w:pPr>
        <w:rPr>
          <w:rFonts w:hint="eastAsia"/>
          <w:sz w:val="32"/>
          <w:szCs w:val="32"/>
        </w:rPr>
      </w:pPr>
    </w:p>
    <w:p w:rsidR="000C5E41" w:rsidRPr="00E9646D" w:rsidRDefault="000C5E41" w:rsidP="008B0DB1">
      <w:pPr>
        <w:rPr>
          <w:sz w:val="32"/>
          <w:szCs w:val="32"/>
        </w:rPr>
      </w:pPr>
    </w:p>
    <w:sectPr w:rsidR="000C5E41" w:rsidRPr="00E9646D" w:rsidSect="00C53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1F" w:rsidRDefault="00E15C1F" w:rsidP="00915F5D">
      <w:r>
        <w:separator/>
      </w:r>
    </w:p>
  </w:endnote>
  <w:endnote w:type="continuationSeparator" w:id="0">
    <w:p w:rsidR="00E15C1F" w:rsidRDefault="00E15C1F" w:rsidP="0091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1F" w:rsidRDefault="00E15C1F" w:rsidP="00915F5D">
      <w:r>
        <w:separator/>
      </w:r>
    </w:p>
  </w:footnote>
  <w:footnote w:type="continuationSeparator" w:id="0">
    <w:p w:rsidR="00E15C1F" w:rsidRDefault="00E15C1F" w:rsidP="00915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53099"/>
    <w:rsid w:val="000567DD"/>
    <w:rsid w:val="00071D1B"/>
    <w:rsid w:val="000C5E41"/>
    <w:rsid w:val="001A5F2D"/>
    <w:rsid w:val="004D1815"/>
    <w:rsid w:val="00566DDA"/>
    <w:rsid w:val="005D3EF7"/>
    <w:rsid w:val="008B0DB1"/>
    <w:rsid w:val="00915F5D"/>
    <w:rsid w:val="00BD2F9B"/>
    <w:rsid w:val="00C53099"/>
    <w:rsid w:val="00C67BB3"/>
    <w:rsid w:val="00D94A50"/>
    <w:rsid w:val="00E15C1F"/>
    <w:rsid w:val="00E9646D"/>
    <w:rsid w:val="00F43ECE"/>
    <w:rsid w:val="02322B5C"/>
    <w:rsid w:val="241F1756"/>
    <w:rsid w:val="2F1550AE"/>
    <w:rsid w:val="36405FF1"/>
    <w:rsid w:val="42C02F05"/>
    <w:rsid w:val="49AD2A09"/>
    <w:rsid w:val="5746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0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530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915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5F5D"/>
    <w:rPr>
      <w:kern w:val="2"/>
      <w:sz w:val="18"/>
      <w:szCs w:val="18"/>
    </w:rPr>
  </w:style>
  <w:style w:type="paragraph" w:styleId="a5">
    <w:name w:val="footer"/>
    <w:basedOn w:val="a"/>
    <w:link w:val="Char0"/>
    <w:rsid w:val="00915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5F5D"/>
    <w:rPr>
      <w:kern w:val="2"/>
      <w:sz w:val="18"/>
      <w:szCs w:val="18"/>
    </w:rPr>
  </w:style>
  <w:style w:type="paragraph" w:styleId="a6">
    <w:name w:val="Balloon Text"/>
    <w:basedOn w:val="a"/>
    <w:link w:val="Char1"/>
    <w:rsid w:val="00915F5D"/>
    <w:rPr>
      <w:sz w:val="18"/>
      <w:szCs w:val="18"/>
    </w:rPr>
  </w:style>
  <w:style w:type="character" w:customStyle="1" w:styleId="Char1">
    <w:name w:val="批注框文本 Char"/>
    <w:basedOn w:val="a0"/>
    <w:link w:val="a6"/>
    <w:rsid w:val="00915F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jlrbr</dc:creator>
  <cp:lastModifiedBy>admin</cp:lastModifiedBy>
  <cp:revision>7</cp:revision>
  <cp:lastPrinted>2021-04-25T01:48:00Z</cp:lastPrinted>
  <dcterms:created xsi:type="dcterms:W3CDTF">2021-04-25T01:52:00Z</dcterms:created>
  <dcterms:modified xsi:type="dcterms:W3CDTF">2021-04-25T06:47:00Z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3AE66D1E278846B4AE2A1FDCE513EB63</vt:lpwstr>
  </property>
</Properties>
</file>