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AE" w:rsidRDefault="004707B9">
      <w:pPr>
        <w:widowControl/>
        <w:spacing w:line="560" w:lineRule="exact"/>
        <w:jc w:val="left"/>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中国新闻奖广播电视新闻访谈节目、新闻现场直播、</w:t>
      </w:r>
    </w:p>
    <w:p w:rsidR="00AF6AAE" w:rsidRDefault="004707B9" w:rsidP="00AF6AAE">
      <w:pPr>
        <w:widowControl/>
        <w:spacing w:line="560" w:lineRule="exact"/>
        <w:ind w:firstLineChars="200" w:firstLine="721"/>
        <w:jc w:val="center"/>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新闻节目编排参评作品推荐表</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541"/>
        <w:gridCol w:w="567"/>
        <w:gridCol w:w="708"/>
        <w:gridCol w:w="568"/>
        <w:gridCol w:w="452"/>
        <w:gridCol w:w="142"/>
        <w:gridCol w:w="257"/>
        <w:gridCol w:w="312"/>
        <w:gridCol w:w="537"/>
        <w:gridCol w:w="364"/>
        <w:gridCol w:w="374"/>
        <w:gridCol w:w="397"/>
        <w:gridCol w:w="594"/>
        <w:gridCol w:w="256"/>
        <w:gridCol w:w="850"/>
        <w:gridCol w:w="1329"/>
      </w:tblGrid>
      <w:tr w:rsidR="00AF6AAE">
        <w:trPr>
          <w:trHeight w:hRule="exact" w:val="680"/>
          <w:jc w:val="center"/>
        </w:trPr>
        <w:tc>
          <w:tcPr>
            <w:tcW w:w="1982" w:type="dxa"/>
            <w:gridSpan w:val="3"/>
            <w:vMerge w:val="restart"/>
            <w:vAlign w:val="center"/>
          </w:tcPr>
          <w:p w:rsidR="00AF6AAE" w:rsidRDefault="004707B9">
            <w:pPr>
              <w:widowControl/>
              <w:spacing w:line="340" w:lineRule="exact"/>
              <w:jc w:val="center"/>
              <w:rPr>
                <w:rFonts w:ascii="华文中宋" w:eastAsia="华文中宋" w:hAnsi="华文中宋"/>
                <w:b/>
                <w:bCs/>
                <w:color w:val="000000"/>
                <w:sz w:val="28"/>
                <w:szCs w:val="20"/>
              </w:rPr>
            </w:pPr>
            <w:r>
              <w:rPr>
                <w:rFonts w:ascii="华文中宋" w:eastAsia="华文中宋" w:hAnsi="华文中宋" w:hint="eastAsia"/>
                <w:b/>
                <w:bCs/>
                <w:color w:val="000000"/>
                <w:sz w:val="28"/>
                <w:szCs w:val="20"/>
              </w:rPr>
              <w:t>标题</w:t>
            </w:r>
          </w:p>
        </w:tc>
        <w:tc>
          <w:tcPr>
            <w:tcW w:w="3340" w:type="dxa"/>
            <w:gridSpan w:val="8"/>
            <w:vMerge w:val="restart"/>
            <w:vAlign w:val="center"/>
          </w:tcPr>
          <w:p w:rsidR="00AF6AAE" w:rsidRDefault="004707B9">
            <w:pPr>
              <w:widowControl/>
              <w:spacing w:line="360" w:lineRule="exact"/>
              <w:jc w:val="center"/>
              <w:rPr>
                <w:rFonts w:ascii="仿宋_GB2312" w:eastAsia="仿宋_GB2312" w:hAnsi="华文仿宋"/>
                <w:sz w:val="28"/>
                <w:szCs w:val="28"/>
              </w:rPr>
            </w:pPr>
            <w:r>
              <w:rPr>
                <w:rFonts w:ascii="宋体" w:hAnsi="宋体" w:cs="宋体" w:hint="eastAsia"/>
              </w:rPr>
              <w:t>《“梨树模式”奏响黑土地金色乐章——</w:t>
            </w:r>
            <w:r>
              <w:rPr>
                <w:rFonts w:ascii="宋体" w:hAnsi="宋体" w:cs="宋体" w:hint="eastAsia"/>
              </w:rPr>
              <w:t>2020</w:t>
            </w:r>
            <w:r>
              <w:rPr>
                <w:rFonts w:ascii="宋体" w:hAnsi="宋体" w:cs="宋体" w:hint="eastAsia"/>
              </w:rPr>
              <w:t>吉林梨树百万亩农田秋收现场直播》</w:t>
            </w:r>
          </w:p>
        </w:tc>
        <w:tc>
          <w:tcPr>
            <w:tcW w:w="1365" w:type="dxa"/>
            <w:gridSpan w:val="3"/>
            <w:vAlign w:val="center"/>
          </w:tcPr>
          <w:p w:rsidR="00AF6AAE" w:rsidRDefault="004707B9">
            <w:pPr>
              <w:widowControl/>
              <w:spacing w:line="340" w:lineRule="exact"/>
              <w:jc w:val="center"/>
              <w:rPr>
                <w:rFonts w:ascii="仿宋_GB2312" w:eastAsia="仿宋_GB2312" w:hAnsi="华文仿宋"/>
                <w:b/>
                <w:bCs/>
                <w:sz w:val="28"/>
                <w:szCs w:val="28"/>
              </w:rPr>
            </w:pPr>
            <w:r>
              <w:rPr>
                <w:rFonts w:ascii="华文中宋" w:eastAsia="华文中宋" w:hAnsi="华文中宋" w:hint="eastAsia"/>
                <w:b/>
                <w:bCs/>
                <w:color w:val="000000"/>
                <w:sz w:val="28"/>
                <w:szCs w:val="20"/>
              </w:rPr>
              <w:t>参评项目</w:t>
            </w:r>
          </w:p>
        </w:tc>
        <w:tc>
          <w:tcPr>
            <w:tcW w:w="2435" w:type="dxa"/>
            <w:gridSpan w:val="3"/>
            <w:vAlign w:val="center"/>
          </w:tcPr>
          <w:p w:rsidR="00AF6AAE" w:rsidRDefault="004707B9" w:rsidP="004707B9">
            <w:pPr>
              <w:widowControl/>
              <w:spacing w:line="240" w:lineRule="exact"/>
              <w:jc w:val="center"/>
              <w:rPr>
                <w:rFonts w:ascii="仿宋_GB2312" w:eastAsia="仿宋_GB2312" w:hAnsi="华文仿宋"/>
                <w:sz w:val="28"/>
                <w:szCs w:val="28"/>
              </w:rPr>
            </w:pPr>
            <w:r>
              <w:rPr>
                <w:rFonts w:ascii="宋体" w:hAnsi="宋体" w:cs="宋体" w:hint="eastAsia"/>
              </w:rPr>
              <w:t>广播</w:t>
            </w:r>
          </w:p>
        </w:tc>
      </w:tr>
      <w:tr w:rsidR="00AF6AAE">
        <w:trPr>
          <w:trHeight w:hRule="exact" w:val="680"/>
          <w:jc w:val="center"/>
        </w:trPr>
        <w:tc>
          <w:tcPr>
            <w:tcW w:w="1982" w:type="dxa"/>
            <w:gridSpan w:val="3"/>
            <w:vMerge/>
            <w:vAlign w:val="center"/>
          </w:tcPr>
          <w:p w:rsidR="00AF6AAE" w:rsidRDefault="00AF6AAE">
            <w:pPr>
              <w:spacing w:line="400" w:lineRule="exact"/>
              <w:jc w:val="center"/>
              <w:rPr>
                <w:rFonts w:ascii="仿宋_GB2312" w:eastAsia="仿宋_GB2312" w:hAnsi="华文仿宋"/>
                <w:b/>
                <w:bCs/>
                <w:sz w:val="28"/>
                <w:szCs w:val="28"/>
              </w:rPr>
            </w:pPr>
          </w:p>
        </w:tc>
        <w:tc>
          <w:tcPr>
            <w:tcW w:w="3340" w:type="dxa"/>
            <w:gridSpan w:val="8"/>
            <w:vMerge/>
            <w:vAlign w:val="center"/>
          </w:tcPr>
          <w:p w:rsidR="00AF6AAE" w:rsidRDefault="00AF6AAE">
            <w:pPr>
              <w:spacing w:line="400" w:lineRule="exact"/>
              <w:jc w:val="center"/>
              <w:rPr>
                <w:rFonts w:ascii="仿宋_GB2312" w:eastAsia="仿宋_GB2312" w:hAnsi="华文仿宋"/>
                <w:sz w:val="28"/>
                <w:szCs w:val="28"/>
              </w:rPr>
            </w:pPr>
          </w:p>
        </w:tc>
        <w:tc>
          <w:tcPr>
            <w:tcW w:w="1365" w:type="dxa"/>
            <w:gridSpan w:val="3"/>
            <w:vAlign w:val="center"/>
          </w:tcPr>
          <w:p w:rsidR="00AF6AAE" w:rsidRDefault="004707B9">
            <w:pPr>
              <w:widowControl/>
              <w:spacing w:line="340" w:lineRule="exact"/>
              <w:jc w:val="center"/>
              <w:rPr>
                <w:rFonts w:ascii="仿宋_GB2312" w:eastAsia="仿宋_GB2312" w:hAnsi="华文仿宋"/>
                <w:b/>
                <w:bCs/>
                <w:sz w:val="28"/>
                <w:szCs w:val="28"/>
              </w:rPr>
            </w:pPr>
            <w:r>
              <w:rPr>
                <w:rFonts w:ascii="华文中宋" w:eastAsia="华文中宋" w:hAnsi="华文中宋" w:hint="eastAsia"/>
                <w:b/>
                <w:bCs/>
                <w:color w:val="000000"/>
                <w:sz w:val="28"/>
                <w:szCs w:val="20"/>
              </w:rPr>
              <w:t>体裁</w:t>
            </w:r>
          </w:p>
        </w:tc>
        <w:tc>
          <w:tcPr>
            <w:tcW w:w="2435" w:type="dxa"/>
            <w:gridSpan w:val="3"/>
            <w:vAlign w:val="center"/>
          </w:tcPr>
          <w:p w:rsidR="00AF6AAE" w:rsidRDefault="004707B9">
            <w:pPr>
              <w:widowControl/>
              <w:spacing w:line="240" w:lineRule="exact"/>
              <w:jc w:val="center"/>
              <w:rPr>
                <w:rFonts w:ascii="仿宋_GB2312" w:eastAsia="仿宋_GB2312" w:hAnsi="华文仿宋"/>
                <w:sz w:val="28"/>
                <w:szCs w:val="28"/>
              </w:rPr>
            </w:pPr>
            <w:r>
              <w:rPr>
                <w:rFonts w:ascii="宋体" w:hAnsi="宋体" w:cs="宋体" w:hint="eastAsia"/>
              </w:rPr>
              <w:t>新闻现场直播</w:t>
            </w:r>
          </w:p>
        </w:tc>
      </w:tr>
      <w:tr w:rsidR="00AF6AAE">
        <w:trPr>
          <w:trHeight w:hRule="exact" w:val="680"/>
          <w:jc w:val="center"/>
        </w:trPr>
        <w:tc>
          <w:tcPr>
            <w:tcW w:w="1982" w:type="dxa"/>
            <w:gridSpan w:val="3"/>
            <w:vMerge/>
            <w:vAlign w:val="center"/>
          </w:tcPr>
          <w:p w:rsidR="00AF6AAE" w:rsidRDefault="00AF6AAE">
            <w:pPr>
              <w:spacing w:line="400" w:lineRule="exact"/>
              <w:jc w:val="center"/>
              <w:rPr>
                <w:rFonts w:ascii="仿宋_GB2312" w:eastAsia="仿宋_GB2312" w:hAnsi="华文仿宋"/>
                <w:b/>
                <w:bCs/>
                <w:sz w:val="28"/>
                <w:szCs w:val="28"/>
              </w:rPr>
            </w:pPr>
          </w:p>
        </w:tc>
        <w:tc>
          <w:tcPr>
            <w:tcW w:w="3340" w:type="dxa"/>
            <w:gridSpan w:val="8"/>
            <w:vMerge/>
            <w:vAlign w:val="center"/>
          </w:tcPr>
          <w:p w:rsidR="00AF6AAE" w:rsidRDefault="00AF6AAE">
            <w:pPr>
              <w:spacing w:line="400" w:lineRule="exact"/>
              <w:jc w:val="center"/>
              <w:rPr>
                <w:rFonts w:ascii="仿宋_GB2312" w:eastAsia="仿宋_GB2312" w:hAnsi="华文仿宋"/>
                <w:sz w:val="28"/>
                <w:szCs w:val="28"/>
              </w:rPr>
            </w:pPr>
          </w:p>
        </w:tc>
        <w:tc>
          <w:tcPr>
            <w:tcW w:w="1365" w:type="dxa"/>
            <w:gridSpan w:val="3"/>
            <w:vAlign w:val="center"/>
          </w:tcPr>
          <w:p w:rsidR="00AF6AAE" w:rsidRDefault="004707B9">
            <w:pPr>
              <w:widowControl/>
              <w:spacing w:line="340" w:lineRule="exact"/>
              <w:jc w:val="center"/>
              <w:rPr>
                <w:rFonts w:ascii="华文中宋" w:eastAsia="华文中宋" w:hAnsi="华文中宋"/>
                <w:b/>
                <w:bCs/>
                <w:color w:val="000000"/>
                <w:sz w:val="28"/>
                <w:szCs w:val="20"/>
              </w:rPr>
            </w:pPr>
            <w:r>
              <w:rPr>
                <w:rFonts w:ascii="华文中宋" w:eastAsia="华文中宋" w:hAnsi="华文中宋" w:hint="eastAsia"/>
                <w:b/>
                <w:bCs/>
                <w:color w:val="000000"/>
                <w:sz w:val="28"/>
                <w:szCs w:val="20"/>
              </w:rPr>
              <w:t>语种</w:t>
            </w:r>
          </w:p>
        </w:tc>
        <w:tc>
          <w:tcPr>
            <w:tcW w:w="2435" w:type="dxa"/>
            <w:gridSpan w:val="3"/>
            <w:vAlign w:val="center"/>
          </w:tcPr>
          <w:p w:rsidR="00AF6AAE" w:rsidRDefault="004707B9">
            <w:pPr>
              <w:widowControl/>
              <w:spacing w:line="240" w:lineRule="exact"/>
              <w:jc w:val="center"/>
              <w:rPr>
                <w:rFonts w:ascii="仿宋_GB2312" w:eastAsia="仿宋_GB2312" w:hAnsi="华文仿宋"/>
                <w:sz w:val="28"/>
                <w:szCs w:val="28"/>
              </w:rPr>
            </w:pPr>
            <w:r>
              <w:rPr>
                <w:rFonts w:ascii="宋体" w:hAnsi="宋体" w:cs="宋体" w:hint="eastAsia"/>
              </w:rPr>
              <w:t>汉语</w:t>
            </w:r>
          </w:p>
        </w:tc>
      </w:tr>
      <w:tr w:rsidR="00AF6AAE">
        <w:trPr>
          <w:trHeight w:hRule="exact" w:val="1200"/>
          <w:jc w:val="center"/>
        </w:trPr>
        <w:tc>
          <w:tcPr>
            <w:tcW w:w="1982" w:type="dxa"/>
            <w:gridSpan w:val="3"/>
            <w:vAlign w:val="center"/>
          </w:tcPr>
          <w:p w:rsidR="00AF6AAE" w:rsidRDefault="004707B9">
            <w:pPr>
              <w:widowControl/>
              <w:spacing w:line="340" w:lineRule="exact"/>
              <w:jc w:val="center"/>
              <w:rPr>
                <w:rFonts w:ascii="华文中宋" w:eastAsia="华文中宋" w:hAnsi="华文中宋"/>
                <w:b/>
                <w:bCs/>
                <w:color w:val="000000"/>
                <w:sz w:val="28"/>
                <w:szCs w:val="20"/>
              </w:rPr>
            </w:pPr>
            <w:r>
              <w:rPr>
                <w:rFonts w:ascii="华文中宋" w:eastAsia="华文中宋" w:hAnsi="华文中宋" w:hint="eastAsia"/>
                <w:b/>
                <w:bCs/>
                <w:color w:val="000000"/>
                <w:sz w:val="28"/>
                <w:szCs w:val="20"/>
              </w:rPr>
              <w:t>播出频率（道）</w:t>
            </w:r>
          </w:p>
        </w:tc>
        <w:tc>
          <w:tcPr>
            <w:tcW w:w="1870" w:type="dxa"/>
            <w:gridSpan w:val="4"/>
            <w:vAlign w:val="center"/>
          </w:tcPr>
          <w:p w:rsidR="00AF6AAE" w:rsidRDefault="004707B9">
            <w:pPr>
              <w:widowControl/>
              <w:spacing w:line="360" w:lineRule="exact"/>
              <w:jc w:val="center"/>
              <w:rPr>
                <w:rFonts w:ascii="宋体" w:hAnsi="宋体" w:cs="宋体"/>
              </w:rPr>
            </w:pPr>
            <w:r>
              <w:rPr>
                <w:rFonts w:ascii="宋体" w:hAnsi="宋体" w:cs="宋体" w:hint="eastAsia"/>
              </w:rPr>
              <w:t>新闻综合广播</w:t>
            </w:r>
          </w:p>
          <w:p w:rsidR="00AF6AAE" w:rsidRDefault="004707B9">
            <w:pPr>
              <w:widowControl/>
              <w:spacing w:line="360" w:lineRule="exact"/>
              <w:jc w:val="center"/>
              <w:rPr>
                <w:rFonts w:ascii="华文中宋" w:eastAsia="华文中宋" w:hAnsi="华文中宋"/>
                <w:color w:val="000000"/>
                <w:sz w:val="24"/>
                <w:szCs w:val="24"/>
              </w:rPr>
            </w:pPr>
            <w:r>
              <w:rPr>
                <w:rFonts w:ascii="宋体" w:hAnsi="宋体" w:cs="宋体" w:hint="eastAsia"/>
              </w:rPr>
              <w:t>AM738 FM91.6</w:t>
            </w:r>
          </w:p>
        </w:tc>
        <w:tc>
          <w:tcPr>
            <w:tcW w:w="1470" w:type="dxa"/>
            <w:gridSpan w:val="4"/>
            <w:vAlign w:val="center"/>
          </w:tcPr>
          <w:p w:rsidR="00AF6AAE" w:rsidRDefault="004707B9">
            <w:pPr>
              <w:widowControl/>
              <w:spacing w:line="340" w:lineRule="exact"/>
              <w:jc w:val="center"/>
              <w:rPr>
                <w:rFonts w:ascii="华文中宋" w:eastAsia="华文中宋" w:hAnsi="华文中宋"/>
                <w:b/>
                <w:bCs/>
                <w:color w:val="000000"/>
                <w:sz w:val="28"/>
                <w:szCs w:val="20"/>
              </w:rPr>
            </w:pPr>
            <w:r>
              <w:rPr>
                <w:rFonts w:ascii="华文中宋" w:eastAsia="华文中宋" w:hAnsi="华文中宋" w:hint="eastAsia"/>
                <w:b/>
                <w:bCs/>
                <w:color w:val="000000"/>
                <w:sz w:val="28"/>
                <w:szCs w:val="20"/>
              </w:rPr>
              <w:t>播出单位</w:t>
            </w:r>
          </w:p>
        </w:tc>
        <w:tc>
          <w:tcPr>
            <w:tcW w:w="3800" w:type="dxa"/>
            <w:gridSpan w:val="6"/>
            <w:vAlign w:val="center"/>
          </w:tcPr>
          <w:p w:rsidR="00AF6AAE" w:rsidRDefault="004707B9">
            <w:pPr>
              <w:spacing w:line="260" w:lineRule="exact"/>
              <w:jc w:val="center"/>
              <w:rPr>
                <w:rFonts w:ascii="仿宋_GB2312" w:eastAsia="仿宋_GB2312"/>
                <w:color w:val="808080"/>
                <w:sz w:val="11"/>
              </w:rPr>
            </w:pPr>
            <w:r>
              <w:rPr>
                <w:rFonts w:ascii="宋体" w:hAnsi="宋体" w:cs="宋体" w:hint="eastAsia"/>
              </w:rPr>
              <w:t>吉林广播电视台</w:t>
            </w:r>
          </w:p>
        </w:tc>
      </w:tr>
      <w:tr w:rsidR="00AF6AAE">
        <w:trPr>
          <w:trHeight w:hRule="exact" w:val="850"/>
          <w:jc w:val="center"/>
        </w:trPr>
        <w:tc>
          <w:tcPr>
            <w:tcW w:w="1982" w:type="dxa"/>
            <w:gridSpan w:val="3"/>
            <w:vAlign w:val="center"/>
          </w:tcPr>
          <w:p w:rsidR="00AF6AAE" w:rsidRDefault="004707B9">
            <w:pPr>
              <w:widowControl/>
              <w:spacing w:line="340" w:lineRule="exact"/>
              <w:jc w:val="center"/>
              <w:rPr>
                <w:rFonts w:ascii="华文中宋" w:eastAsia="华文中宋" w:hAnsi="华文中宋"/>
                <w:b/>
                <w:bCs/>
                <w:color w:val="000000"/>
                <w:sz w:val="28"/>
                <w:szCs w:val="20"/>
              </w:rPr>
            </w:pPr>
            <w:r>
              <w:rPr>
                <w:rFonts w:ascii="华文中宋" w:eastAsia="华文中宋" w:hAnsi="华文中宋" w:hint="eastAsia"/>
                <w:b/>
                <w:bCs/>
                <w:color w:val="000000"/>
                <w:sz w:val="28"/>
                <w:szCs w:val="20"/>
              </w:rPr>
              <w:t>刊播栏目</w:t>
            </w:r>
          </w:p>
        </w:tc>
        <w:tc>
          <w:tcPr>
            <w:tcW w:w="1870" w:type="dxa"/>
            <w:gridSpan w:val="4"/>
            <w:vAlign w:val="center"/>
          </w:tcPr>
          <w:p w:rsidR="00AF6AAE" w:rsidRDefault="00AF6AAE">
            <w:pPr>
              <w:widowControl/>
              <w:spacing w:line="240" w:lineRule="exact"/>
              <w:jc w:val="center"/>
              <w:rPr>
                <w:rFonts w:ascii="华文中宋" w:eastAsia="华文中宋" w:hAnsi="华文中宋"/>
                <w:color w:val="000000"/>
                <w:sz w:val="24"/>
                <w:szCs w:val="24"/>
              </w:rPr>
            </w:pPr>
          </w:p>
        </w:tc>
        <w:tc>
          <w:tcPr>
            <w:tcW w:w="1470" w:type="dxa"/>
            <w:gridSpan w:val="4"/>
            <w:vAlign w:val="center"/>
          </w:tcPr>
          <w:p w:rsidR="00AF6AAE" w:rsidRDefault="004707B9">
            <w:pPr>
              <w:widowControl/>
              <w:spacing w:line="340" w:lineRule="exact"/>
              <w:jc w:val="center"/>
              <w:rPr>
                <w:rFonts w:ascii="华文中宋" w:eastAsia="华文中宋" w:hAnsi="华文中宋"/>
                <w:b/>
                <w:bCs/>
                <w:color w:val="000000"/>
                <w:sz w:val="28"/>
                <w:szCs w:val="20"/>
              </w:rPr>
            </w:pPr>
            <w:r>
              <w:rPr>
                <w:rFonts w:ascii="华文中宋" w:eastAsia="华文中宋" w:hAnsi="华文中宋" w:hint="eastAsia"/>
                <w:b/>
                <w:bCs/>
                <w:color w:val="000000"/>
                <w:sz w:val="28"/>
                <w:szCs w:val="20"/>
              </w:rPr>
              <w:t>节目时长</w:t>
            </w:r>
          </w:p>
        </w:tc>
        <w:tc>
          <w:tcPr>
            <w:tcW w:w="3800" w:type="dxa"/>
            <w:gridSpan w:val="6"/>
            <w:vAlign w:val="center"/>
          </w:tcPr>
          <w:p w:rsidR="00AF6AAE" w:rsidRDefault="004707B9">
            <w:pPr>
              <w:widowControl/>
              <w:spacing w:line="240" w:lineRule="exact"/>
              <w:jc w:val="center"/>
              <w:rPr>
                <w:rFonts w:ascii="仿宋_GB2312" w:eastAsia="仿宋_GB2312" w:hAnsi="华文仿宋"/>
                <w:sz w:val="28"/>
                <w:szCs w:val="28"/>
              </w:rPr>
            </w:pPr>
            <w:r>
              <w:rPr>
                <w:rFonts w:ascii="宋体" w:hAnsi="宋体" w:cs="宋体" w:hint="eastAsia"/>
              </w:rPr>
              <w:t>58</w:t>
            </w:r>
            <w:r>
              <w:rPr>
                <w:rFonts w:ascii="宋体" w:hAnsi="宋体" w:cs="宋体" w:hint="eastAsia"/>
              </w:rPr>
              <w:t>分</w:t>
            </w:r>
            <w:r>
              <w:rPr>
                <w:rFonts w:ascii="宋体" w:hAnsi="宋体" w:cs="宋体" w:hint="eastAsia"/>
              </w:rPr>
              <w:t>15</w:t>
            </w:r>
            <w:r>
              <w:rPr>
                <w:rFonts w:ascii="宋体" w:hAnsi="宋体" w:cs="宋体" w:hint="eastAsia"/>
              </w:rPr>
              <w:t>秒</w:t>
            </w:r>
          </w:p>
        </w:tc>
      </w:tr>
      <w:tr w:rsidR="00AF6AAE">
        <w:trPr>
          <w:trHeight w:hRule="exact" w:val="850"/>
          <w:jc w:val="center"/>
        </w:trPr>
        <w:tc>
          <w:tcPr>
            <w:tcW w:w="1982" w:type="dxa"/>
            <w:gridSpan w:val="3"/>
            <w:vAlign w:val="center"/>
          </w:tcPr>
          <w:p w:rsidR="00AF6AAE" w:rsidRDefault="004707B9">
            <w:pPr>
              <w:spacing w:line="400" w:lineRule="exact"/>
              <w:jc w:val="center"/>
              <w:rPr>
                <w:rFonts w:ascii="仿宋_GB2312" w:eastAsia="仿宋_GB2312" w:hAnsi="华文仿宋"/>
                <w:b/>
                <w:bCs/>
                <w:sz w:val="28"/>
                <w:szCs w:val="28"/>
              </w:rPr>
            </w:pPr>
            <w:r>
              <w:rPr>
                <w:rFonts w:ascii="仿宋_GB2312" w:eastAsia="仿宋_GB2312" w:hAnsi="华文仿宋" w:hint="eastAsia"/>
                <w:b/>
                <w:bCs/>
                <w:sz w:val="28"/>
                <w:szCs w:val="28"/>
              </w:rPr>
              <w:t>播出时间</w:t>
            </w:r>
          </w:p>
        </w:tc>
        <w:tc>
          <w:tcPr>
            <w:tcW w:w="7140" w:type="dxa"/>
            <w:gridSpan w:val="14"/>
            <w:vAlign w:val="center"/>
          </w:tcPr>
          <w:p w:rsidR="00AF6AAE" w:rsidRDefault="004707B9">
            <w:pPr>
              <w:spacing w:line="440" w:lineRule="exact"/>
              <w:jc w:val="center"/>
              <w:rPr>
                <w:rFonts w:ascii="仿宋_GB2312" w:hAnsi="华文仿宋"/>
                <w:color w:val="000000"/>
                <w:sz w:val="28"/>
                <w:szCs w:val="28"/>
              </w:rPr>
            </w:pPr>
            <w:r>
              <w:rPr>
                <w:rFonts w:ascii="宋体" w:hAnsi="宋体" w:cs="宋体" w:hint="eastAsia"/>
              </w:rPr>
              <w:t>2020</w:t>
            </w:r>
            <w:r>
              <w:rPr>
                <w:rFonts w:ascii="宋体" w:hAnsi="宋体" w:cs="宋体" w:hint="eastAsia"/>
              </w:rPr>
              <w:t>年</w:t>
            </w:r>
            <w:r>
              <w:rPr>
                <w:rFonts w:ascii="宋体" w:hAnsi="宋体" w:cs="宋体" w:hint="eastAsia"/>
              </w:rPr>
              <w:t>10</w:t>
            </w:r>
            <w:r>
              <w:rPr>
                <w:rFonts w:ascii="宋体" w:hAnsi="宋体" w:cs="宋体" w:hint="eastAsia"/>
              </w:rPr>
              <w:t>月</w:t>
            </w:r>
            <w:r>
              <w:rPr>
                <w:rFonts w:ascii="宋体" w:hAnsi="宋体" w:cs="宋体" w:hint="eastAsia"/>
              </w:rPr>
              <w:t>11</w:t>
            </w:r>
            <w:r>
              <w:rPr>
                <w:rFonts w:ascii="宋体" w:hAnsi="宋体" w:cs="宋体" w:hint="eastAsia"/>
              </w:rPr>
              <w:t>日</w:t>
            </w:r>
            <w:r>
              <w:rPr>
                <w:rFonts w:ascii="宋体" w:hAnsi="宋体" w:cs="宋体" w:hint="eastAsia"/>
              </w:rPr>
              <w:t xml:space="preserve">   </w:t>
            </w:r>
            <w:r>
              <w:rPr>
                <w:rFonts w:ascii="宋体" w:hAnsi="宋体" w:cs="宋体" w:hint="eastAsia"/>
              </w:rPr>
              <w:t>0</w:t>
            </w:r>
            <w:r>
              <w:rPr>
                <w:rFonts w:ascii="宋体" w:hAnsi="宋体" w:cs="宋体" w:hint="eastAsia"/>
              </w:rPr>
              <w:t>9</w:t>
            </w:r>
            <w:r>
              <w:rPr>
                <w:rFonts w:ascii="宋体" w:hAnsi="宋体" w:cs="宋体" w:hint="eastAsia"/>
              </w:rPr>
              <w:t>:00</w:t>
            </w:r>
            <w:r>
              <w:rPr>
                <w:rFonts w:ascii="宋体" w:hAnsi="宋体" w:cs="宋体" w:hint="eastAsia"/>
              </w:rPr>
              <w:t>——</w:t>
            </w:r>
            <w:r>
              <w:rPr>
                <w:rFonts w:ascii="宋体" w:hAnsi="宋体" w:cs="宋体" w:hint="eastAsia"/>
              </w:rPr>
              <w:t>10:00</w:t>
            </w:r>
          </w:p>
        </w:tc>
      </w:tr>
      <w:tr w:rsidR="00AF6AAE">
        <w:trPr>
          <w:trHeight w:hRule="exact" w:val="1417"/>
          <w:jc w:val="center"/>
        </w:trPr>
        <w:tc>
          <w:tcPr>
            <w:tcW w:w="1982" w:type="dxa"/>
            <w:gridSpan w:val="3"/>
            <w:vAlign w:val="center"/>
          </w:tcPr>
          <w:p w:rsidR="00AF6AAE" w:rsidRDefault="004707B9">
            <w:pPr>
              <w:widowControl/>
              <w:spacing w:line="340" w:lineRule="exact"/>
              <w:jc w:val="center"/>
              <w:rPr>
                <w:rFonts w:ascii="华文中宋" w:eastAsia="华文中宋" w:hAnsi="华文中宋"/>
                <w:b/>
                <w:bCs/>
                <w:color w:val="000000"/>
                <w:sz w:val="28"/>
                <w:szCs w:val="20"/>
              </w:rPr>
            </w:pPr>
            <w:r>
              <w:rPr>
                <w:rFonts w:ascii="华文中宋" w:eastAsia="华文中宋" w:hAnsi="华文中宋" w:hint="eastAsia"/>
                <w:b/>
                <w:bCs/>
                <w:color w:val="000000"/>
                <w:sz w:val="28"/>
                <w:szCs w:val="20"/>
              </w:rPr>
              <w:t>作者</w:t>
            </w:r>
          </w:p>
          <w:p w:rsidR="00AF6AAE" w:rsidRDefault="004707B9">
            <w:pPr>
              <w:widowControl/>
              <w:spacing w:line="340" w:lineRule="exact"/>
              <w:jc w:val="center"/>
              <w:rPr>
                <w:rFonts w:ascii="华文中宋" w:eastAsia="华文中宋" w:hAnsi="华文中宋"/>
                <w:b/>
                <w:bCs/>
                <w:color w:val="000000"/>
                <w:sz w:val="24"/>
                <w:szCs w:val="24"/>
              </w:rPr>
            </w:pPr>
            <w:r>
              <w:rPr>
                <w:rFonts w:ascii="华文中宋" w:eastAsia="华文中宋" w:hAnsi="华文中宋" w:hint="eastAsia"/>
                <w:b/>
                <w:bCs/>
                <w:color w:val="000000"/>
                <w:sz w:val="24"/>
                <w:szCs w:val="24"/>
              </w:rPr>
              <w:t>（主创人员）</w:t>
            </w:r>
          </w:p>
        </w:tc>
        <w:tc>
          <w:tcPr>
            <w:tcW w:w="2439" w:type="dxa"/>
            <w:gridSpan w:val="6"/>
            <w:vAlign w:val="center"/>
          </w:tcPr>
          <w:p w:rsidR="00AF6AAE" w:rsidRDefault="004707B9">
            <w:pPr>
              <w:spacing w:line="360" w:lineRule="exact"/>
              <w:jc w:val="center"/>
              <w:rPr>
                <w:rFonts w:ascii="宋体" w:hAnsi="宋体" w:cs="宋体"/>
              </w:rPr>
            </w:pPr>
            <w:r>
              <w:rPr>
                <w:rFonts w:ascii="宋体" w:hAnsi="宋体" w:cs="宋体" w:hint="eastAsia"/>
              </w:rPr>
              <w:t>策划：郝峰</w:t>
            </w:r>
            <w:r>
              <w:rPr>
                <w:rFonts w:ascii="宋体" w:hAnsi="宋体" w:cs="宋体" w:hint="eastAsia"/>
              </w:rPr>
              <w:t xml:space="preserve"> </w:t>
            </w:r>
            <w:r>
              <w:rPr>
                <w:rFonts w:ascii="宋体" w:hAnsi="宋体" w:cs="宋体" w:hint="eastAsia"/>
              </w:rPr>
              <w:t>郝滋丽</w:t>
            </w:r>
          </w:p>
          <w:p w:rsidR="00AF6AAE" w:rsidRDefault="004707B9">
            <w:pPr>
              <w:spacing w:line="360" w:lineRule="exact"/>
              <w:jc w:val="center"/>
              <w:rPr>
                <w:rFonts w:ascii="宋体" w:hAnsi="宋体" w:cs="宋体"/>
              </w:rPr>
            </w:pPr>
            <w:r>
              <w:rPr>
                <w:rFonts w:ascii="宋体" w:hAnsi="宋体" w:cs="宋体" w:hint="eastAsia"/>
              </w:rPr>
              <w:t>主持人：邹韵</w:t>
            </w:r>
            <w:r>
              <w:rPr>
                <w:rFonts w:ascii="宋体" w:hAnsi="宋体" w:cs="宋体" w:hint="eastAsia"/>
              </w:rPr>
              <w:t xml:space="preserve"> </w:t>
            </w:r>
            <w:r>
              <w:rPr>
                <w:rFonts w:ascii="宋体" w:hAnsi="宋体" w:cs="宋体" w:hint="eastAsia"/>
              </w:rPr>
              <w:t>刘艳佳</w:t>
            </w:r>
          </w:p>
          <w:p w:rsidR="00AF6AAE" w:rsidRDefault="004707B9">
            <w:pPr>
              <w:spacing w:line="360" w:lineRule="exact"/>
              <w:jc w:val="center"/>
              <w:rPr>
                <w:rFonts w:ascii="仿宋_GB2312" w:eastAsia="仿宋_GB2312" w:hAnsi="华文仿宋"/>
                <w:sz w:val="28"/>
                <w:szCs w:val="28"/>
              </w:rPr>
            </w:pPr>
            <w:r>
              <w:rPr>
                <w:rFonts w:ascii="宋体" w:hAnsi="宋体" w:cs="宋体" w:hint="eastAsia"/>
              </w:rPr>
              <w:t>采访：吴航</w:t>
            </w:r>
            <w:r>
              <w:rPr>
                <w:rFonts w:ascii="宋体" w:hAnsi="宋体" w:cs="宋体" w:hint="eastAsia"/>
              </w:rPr>
              <w:t xml:space="preserve"> </w:t>
            </w:r>
            <w:r>
              <w:rPr>
                <w:rFonts w:ascii="宋体" w:hAnsi="宋体" w:cs="宋体" w:hint="eastAsia"/>
              </w:rPr>
              <w:t>尹诗琳</w:t>
            </w:r>
          </w:p>
        </w:tc>
        <w:tc>
          <w:tcPr>
            <w:tcW w:w="1275" w:type="dxa"/>
            <w:gridSpan w:val="3"/>
            <w:vAlign w:val="center"/>
          </w:tcPr>
          <w:p w:rsidR="00AF6AAE" w:rsidRDefault="004707B9">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b/>
                <w:bCs/>
                <w:color w:val="000000"/>
                <w:sz w:val="28"/>
                <w:szCs w:val="20"/>
              </w:rPr>
              <w:t>编辑</w:t>
            </w:r>
          </w:p>
        </w:tc>
        <w:tc>
          <w:tcPr>
            <w:tcW w:w="3426" w:type="dxa"/>
            <w:gridSpan w:val="5"/>
            <w:vAlign w:val="center"/>
          </w:tcPr>
          <w:p w:rsidR="00AF6AAE" w:rsidRDefault="004707B9">
            <w:pPr>
              <w:spacing w:line="360" w:lineRule="exact"/>
              <w:jc w:val="center"/>
              <w:rPr>
                <w:rFonts w:ascii="宋体" w:hAnsi="宋体" w:cs="宋体"/>
              </w:rPr>
            </w:pPr>
            <w:r>
              <w:rPr>
                <w:rFonts w:ascii="宋体" w:hAnsi="宋体" w:cs="宋体" w:hint="eastAsia"/>
              </w:rPr>
              <w:t>黄云鹤</w:t>
            </w:r>
          </w:p>
          <w:p w:rsidR="00AF6AAE" w:rsidRDefault="004707B9">
            <w:pPr>
              <w:spacing w:line="360" w:lineRule="exact"/>
              <w:jc w:val="center"/>
              <w:rPr>
                <w:rFonts w:ascii="仿宋_GB2312" w:eastAsia="仿宋_GB2312"/>
                <w:color w:val="808080"/>
                <w:w w:val="95"/>
                <w:sz w:val="18"/>
                <w:szCs w:val="18"/>
              </w:rPr>
            </w:pPr>
            <w:r>
              <w:rPr>
                <w:rFonts w:ascii="宋体" w:hAnsi="宋体" w:cs="宋体" w:hint="eastAsia"/>
              </w:rPr>
              <w:t>王林</w:t>
            </w:r>
          </w:p>
        </w:tc>
      </w:tr>
      <w:tr w:rsidR="00AF6AAE">
        <w:trPr>
          <w:trHeight w:hRule="exact" w:val="1417"/>
          <w:jc w:val="center"/>
        </w:trPr>
        <w:tc>
          <w:tcPr>
            <w:tcW w:w="3710" w:type="dxa"/>
            <w:gridSpan w:val="6"/>
            <w:vAlign w:val="center"/>
          </w:tcPr>
          <w:p w:rsidR="00AF6AAE" w:rsidRDefault="004707B9">
            <w:pPr>
              <w:spacing w:line="300" w:lineRule="exact"/>
              <w:rPr>
                <w:rFonts w:ascii="华文中宋" w:eastAsia="华文中宋" w:hAnsi="华文中宋"/>
                <w:sz w:val="28"/>
              </w:rPr>
            </w:pPr>
            <w:r>
              <w:rPr>
                <w:rFonts w:ascii="华文中宋" w:eastAsia="华文中宋" w:hAnsi="华文中宋" w:hint="eastAsia"/>
                <w:b/>
                <w:bCs/>
                <w:color w:val="000000"/>
                <w:sz w:val="28"/>
                <w:szCs w:val="20"/>
              </w:rPr>
              <w:t>自荐作品所获奖项名称</w:t>
            </w:r>
          </w:p>
        </w:tc>
        <w:tc>
          <w:tcPr>
            <w:tcW w:w="5412" w:type="dxa"/>
            <w:gridSpan w:val="11"/>
            <w:vAlign w:val="center"/>
          </w:tcPr>
          <w:p w:rsidR="00AF6AAE" w:rsidRDefault="00AF6AAE">
            <w:pPr>
              <w:spacing w:line="360" w:lineRule="exact"/>
              <w:rPr>
                <w:rFonts w:ascii="仿宋_GB2312" w:eastAsia="仿宋_GB2312" w:hAnsi="仿宋"/>
                <w:sz w:val="28"/>
                <w:szCs w:val="28"/>
              </w:rPr>
            </w:pPr>
          </w:p>
        </w:tc>
      </w:tr>
      <w:tr w:rsidR="00AF6AAE">
        <w:trPr>
          <w:trHeight w:hRule="exact" w:val="680"/>
          <w:jc w:val="center"/>
        </w:trPr>
        <w:tc>
          <w:tcPr>
            <w:tcW w:w="1415" w:type="dxa"/>
            <w:gridSpan w:val="2"/>
            <w:vAlign w:val="center"/>
          </w:tcPr>
          <w:p w:rsidR="00AF6AAE" w:rsidRDefault="004707B9">
            <w:pPr>
              <w:spacing w:line="300" w:lineRule="exact"/>
              <w:rPr>
                <w:rFonts w:ascii="华文中宋" w:eastAsia="华文中宋" w:hAnsi="华文中宋"/>
                <w:b/>
                <w:bCs/>
                <w:color w:val="000000"/>
                <w:sz w:val="28"/>
                <w:szCs w:val="28"/>
              </w:rPr>
            </w:pPr>
            <w:r>
              <w:rPr>
                <w:rFonts w:ascii="华文中宋" w:eastAsia="华文中宋" w:hAnsi="华文中宋" w:hint="eastAsia"/>
                <w:b/>
                <w:bCs/>
                <w:color w:val="000000"/>
                <w:sz w:val="28"/>
                <w:szCs w:val="28"/>
              </w:rPr>
              <w:t>联系人</w:t>
            </w:r>
          </w:p>
        </w:tc>
        <w:tc>
          <w:tcPr>
            <w:tcW w:w="1843" w:type="dxa"/>
            <w:gridSpan w:val="3"/>
            <w:vAlign w:val="center"/>
          </w:tcPr>
          <w:p w:rsidR="00AF6AAE" w:rsidRDefault="004707B9">
            <w:pPr>
              <w:widowControl/>
              <w:spacing w:line="240" w:lineRule="exact"/>
              <w:jc w:val="center"/>
              <w:rPr>
                <w:rFonts w:ascii="华文中宋" w:eastAsia="华文中宋" w:hAnsi="华文中宋"/>
                <w:color w:val="000000"/>
                <w:sz w:val="28"/>
                <w:szCs w:val="28"/>
              </w:rPr>
            </w:pPr>
            <w:r>
              <w:rPr>
                <w:rFonts w:ascii="宋体" w:hAnsi="宋体" w:cs="宋体" w:hint="eastAsia"/>
              </w:rPr>
              <w:t>郝滋丽</w:t>
            </w:r>
          </w:p>
        </w:tc>
        <w:tc>
          <w:tcPr>
            <w:tcW w:w="851" w:type="dxa"/>
            <w:gridSpan w:val="3"/>
            <w:vAlign w:val="center"/>
          </w:tcPr>
          <w:p w:rsidR="00AF6AAE" w:rsidRDefault="004707B9">
            <w:pPr>
              <w:spacing w:line="300" w:lineRule="exact"/>
              <w:rPr>
                <w:rFonts w:ascii="华文中宋" w:eastAsia="华文中宋" w:hAnsi="华文中宋"/>
                <w:color w:val="000000"/>
                <w:sz w:val="28"/>
                <w:szCs w:val="28"/>
              </w:rPr>
            </w:pPr>
            <w:r>
              <w:rPr>
                <w:rFonts w:ascii="华文中宋" w:eastAsia="华文中宋" w:hAnsi="华文中宋" w:hint="eastAsia"/>
                <w:b/>
                <w:bCs/>
                <w:color w:val="000000"/>
                <w:sz w:val="28"/>
                <w:szCs w:val="28"/>
              </w:rPr>
              <w:t>电话</w:t>
            </w:r>
          </w:p>
        </w:tc>
        <w:tc>
          <w:tcPr>
            <w:tcW w:w="1984" w:type="dxa"/>
            <w:gridSpan w:val="5"/>
            <w:vAlign w:val="center"/>
          </w:tcPr>
          <w:p w:rsidR="00AF6AAE" w:rsidRDefault="004707B9">
            <w:pPr>
              <w:widowControl/>
              <w:spacing w:line="240" w:lineRule="exact"/>
              <w:jc w:val="center"/>
              <w:rPr>
                <w:rFonts w:ascii="华文中宋" w:eastAsia="华文中宋" w:hAnsi="华文中宋"/>
                <w:color w:val="000000"/>
                <w:sz w:val="28"/>
                <w:szCs w:val="28"/>
              </w:rPr>
            </w:pPr>
            <w:r>
              <w:rPr>
                <w:rFonts w:ascii="华文中宋" w:eastAsia="华文中宋" w:hAnsi="华文中宋" w:hint="eastAsia"/>
                <w:color w:val="000000"/>
              </w:rPr>
              <w:t>0431-85815166</w:t>
            </w:r>
          </w:p>
        </w:tc>
        <w:tc>
          <w:tcPr>
            <w:tcW w:w="850" w:type="dxa"/>
            <w:gridSpan w:val="2"/>
            <w:vAlign w:val="center"/>
          </w:tcPr>
          <w:p w:rsidR="00AF6AAE" w:rsidRDefault="004707B9">
            <w:pPr>
              <w:spacing w:line="300" w:lineRule="exact"/>
              <w:rPr>
                <w:rFonts w:ascii="华文中宋" w:eastAsia="华文中宋" w:hAnsi="华文中宋"/>
                <w:b/>
                <w:bCs/>
                <w:color w:val="000000"/>
                <w:sz w:val="28"/>
                <w:szCs w:val="28"/>
              </w:rPr>
            </w:pPr>
            <w:r>
              <w:rPr>
                <w:rFonts w:ascii="华文中宋" w:eastAsia="华文中宋" w:hAnsi="华文中宋" w:hint="eastAsia"/>
                <w:b/>
                <w:bCs/>
                <w:color w:val="000000"/>
                <w:sz w:val="28"/>
                <w:szCs w:val="28"/>
              </w:rPr>
              <w:t>手机</w:t>
            </w:r>
          </w:p>
        </w:tc>
        <w:tc>
          <w:tcPr>
            <w:tcW w:w="2179" w:type="dxa"/>
            <w:gridSpan w:val="2"/>
            <w:vAlign w:val="center"/>
          </w:tcPr>
          <w:p w:rsidR="00AF6AAE" w:rsidRDefault="004707B9">
            <w:pPr>
              <w:widowControl/>
              <w:spacing w:line="240" w:lineRule="exact"/>
              <w:jc w:val="center"/>
              <w:rPr>
                <w:rFonts w:ascii="华文中宋" w:eastAsia="华文中宋" w:hAnsi="华文中宋"/>
                <w:color w:val="000000"/>
                <w:sz w:val="28"/>
                <w:szCs w:val="28"/>
              </w:rPr>
            </w:pPr>
            <w:r>
              <w:rPr>
                <w:rFonts w:ascii="宋体" w:hAnsi="宋体" w:cs="宋体" w:hint="eastAsia"/>
              </w:rPr>
              <w:t>18698054421</w:t>
            </w:r>
          </w:p>
        </w:tc>
      </w:tr>
      <w:tr w:rsidR="00AF6AAE">
        <w:trPr>
          <w:trHeight w:hRule="exact" w:val="680"/>
          <w:jc w:val="center"/>
        </w:trPr>
        <w:tc>
          <w:tcPr>
            <w:tcW w:w="1415" w:type="dxa"/>
            <w:gridSpan w:val="2"/>
            <w:vAlign w:val="center"/>
          </w:tcPr>
          <w:p w:rsidR="00AF6AAE" w:rsidRDefault="004707B9">
            <w:pPr>
              <w:spacing w:line="300" w:lineRule="exact"/>
              <w:rPr>
                <w:rFonts w:ascii="华文中宋" w:eastAsia="华文中宋" w:hAnsi="华文中宋"/>
                <w:b/>
                <w:bCs/>
                <w:color w:val="000000"/>
                <w:sz w:val="28"/>
                <w:szCs w:val="28"/>
              </w:rPr>
            </w:pPr>
            <w:r>
              <w:rPr>
                <w:rFonts w:ascii="华文中宋" w:eastAsia="华文中宋" w:hAnsi="华文中宋" w:hint="eastAsia"/>
                <w:b/>
                <w:bCs/>
                <w:color w:val="000000"/>
                <w:sz w:val="28"/>
                <w:szCs w:val="28"/>
              </w:rPr>
              <w:t>电子邮箱</w:t>
            </w:r>
          </w:p>
        </w:tc>
        <w:tc>
          <w:tcPr>
            <w:tcW w:w="4678" w:type="dxa"/>
            <w:gridSpan w:val="11"/>
            <w:vAlign w:val="center"/>
          </w:tcPr>
          <w:p w:rsidR="00AF6AAE" w:rsidRDefault="004707B9">
            <w:pPr>
              <w:widowControl/>
              <w:spacing w:line="240" w:lineRule="exact"/>
              <w:jc w:val="center"/>
              <w:rPr>
                <w:rFonts w:ascii="华文中宋" w:eastAsia="华文中宋" w:hAnsi="华文中宋"/>
                <w:color w:val="000000"/>
                <w:sz w:val="28"/>
                <w:szCs w:val="28"/>
              </w:rPr>
            </w:pPr>
            <w:r>
              <w:rPr>
                <w:rFonts w:ascii="宋体" w:hAnsi="宋体" w:cs="宋体" w:hint="eastAsia"/>
              </w:rPr>
              <w:t>583830670@qq.com</w:t>
            </w:r>
          </w:p>
        </w:tc>
        <w:tc>
          <w:tcPr>
            <w:tcW w:w="850" w:type="dxa"/>
            <w:gridSpan w:val="2"/>
            <w:vAlign w:val="center"/>
          </w:tcPr>
          <w:p w:rsidR="00AF6AAE" w:rsidRDefault="004707B9">
            <w:pPr>
              <w:widowControl/>
              <w:spacing w:line="240" w:lineRule="exact"/>
              <w:jc w:val="left"/>
              <w:rPr>
                <w:rFonts w:ascii="宋体" w:hAnsi="宋体" w:cs="宋体"/>
                <w:b/>
                <w:bCs/>
              </w:rPr>
            </w:pPr>
            <w:r>
              <w:rPr>
                <w:rFonts w:ascii="华文中宋" w:eastAsia="华文中宋" w:hAnsi="华文中宋" w:hint="eastAsia"/>
                <w:b/>
                <w:bCs/>
                <w:color w:val="000000"/>
                <w:sz w:val="28"/>
                <w:szCs w:val="28"/>
              </w:rPr>
              <w:t>邮编</w:t>
            </w:r>
          </w:p>
        </w:tc>
        <w:tc>
          <w:tcPr>
            <w:tcW w:w="2179" w:type="dxa"/>
            <w:gridSpan w:val="2"/>
            <w:vAlign w:val="center"/>
          </w:tcPr>
          <w:p w:rsidR="00AF6AAE" w:rsidRDefault="004707B9">
            <w:pPr>
              <w:widowControl/>
              <w:spacing w:line="240" w:lineRule="exact"/>
              <w:jc w:val="center"/>
              <w:rPr>
                <w:rFonts w:ascii="宋体" w:hAnsi="宋体" w:cs="宋体"/>
              </w:rPr>
            </w:pPr>
            <w:r>
              <w:rPr>
                <w:rFonts w:ascii="宋体" w:hAnsi="宋体" w:cs="宋体" w:hint="eastAsia"/>
              </w:rPr>
              <w:t>1300</w:t>
            </w:r>
            <w:r>
              <w:rPr>
                <w:rFonts w:ascii="宋体" w:hAnsi="宋体" w:cs="宋体" w:hint="eastAsia"/>
              </w:rPr>
              <w:t>61</w:t>
            </w:r>
          </w:p>
        </w:tc>
      </w:tr>
      <w:tr w:rsidR="00AF6AAE">
        <w:trPr>
          <w:trHeight w:hRule="exact" w:val="680"/>
          <w:jc w:val="center"/>
        </w:trPr>
        <w:tc>
          <w:tcPr>
            <w:tcW w:w="1415" w:type="dxa"/>
            <w:gridSpan w:val="2"/>
            <w:vAlign w:val="center"/>
          </w:tcPr>
          <w:p w:rsidR="00AF6AAE" w:rsidRDefault="004707B9">
            <w:pPr>
              <w:spacing w:line="300" w:lineRule="exact"/>
              <w:rPr>
                <w:rFonts w:ascii="华文中宋" w:eastAsia="华文中宋" w:hAnsi="华文中宋"/>
                <w:b/>
                <w:bCs/>
                <w:color w:val="000000"/>
                <w:sz w:val="28"/>
                <w:szCs w:val="28"/>
              </w:rPr>
            </w:pPr>
            <w:r>
              <w:rPr>
                <w:rFonts w:ascii="华文中宋" w:eastAsia="华文中宋" w:hAnsi="华文中宋" w:hint="eastAsia"/>
                <w:b/>
                <w:bCs/>
                <w:color w:val="000000"/>
                <w:sz w:val="28"/>
                <w:szCs w:val="28"/>
              </w:rPr>
              <w:t>地址</w:t>
            </w:r>
          </w:p>
        </w:tc>
        <w:tc>
          <w:tcPr>
            <w:tcW w:w="7707" w:type="dxa"/>
            <w:gridSpan w:val="15"/>
            <w:vAlign w:val="center"/>
          </w:tcPr>
          <w:p w:rsidR="00AF6AAE" w:rsidRDefault="004707B9">
            <w:pPr>
              <w:widowControl/>
              <w:tabs>
                <w:tab w:val="left" w:pos="1998"/>
              </w:tabs>
              <w:spacing w:line="240" w:lineRule="exact"/>
              <w:jc w:val="center"/>
              <w:rPr>
                <w:rFonts w:ascii="华文中宋" w:eastAsia="华文中宋" w:hAnsi="华文中宋"/>
                <w:color w:val="000000"/>
                <w:sz w:val="28"/>
                <w:szCs w:val="28"/>
              </w:rPr>
            </w:pPr>
            <w:r>
              <w:rPr>
                <w:rFonts w:ascii="宋体" w:hAnsi="宋体" w:cs="宋体" w:hint="eastAsia"/>
                <w:color w:val="000000"/>
              </w:rPr>
              <w:t>吉林省长春市卫星路</w:t>
            </w:r>
            <w:r>
              <w:rPr>
                <w:rFonts w:ascii="宋体" w:hAnsi="宋体" w:cs="宋体" w:hint="eastAsia"/>
                <w:color w:val="000000"/>
              </w:rPr>
              <w:t>2066</w:t>
            </w:r>
            <w:r>
              <w:rPr>
                <w:rFonts w:ascii="宋体" w:hAnsi="宋体" w:cs="宋体" w:hint="eastAsia"/>
                <w:color w:val="000000"/>
              </w:rPr>
              <w:t>号吉林广电</w:t>
            </w:r>
            <w:r>
              <w:rPr>
                <w:rFonts w:ascii="宋体" w:hAnsi="宋体" w:cs="宋体" w:hint="eastAsia"/>
                <w:color w:val="000000"/>
              </w:rPr>
              <w:t>大厦</w:t>
            </w:r>
          </w:p>
        </w:tc>
      </w:tr>
      <w:tr w:rsidR="00AF6AAE">
        <w:trPr>
          <w:trHeight w:val="680"/>
          <w:jc w:val="center"/>
        </w:trPr>
        <w:tc>
          <w:tcPr>
            <w:tcW w:w="1415" w:type="dxa"/>
            <w:gridSpan w:val="2"/>
            <w:vMerge w:val="restart"/>
            <w:vAlign w:val="center"/>
          </w:tcPr>
          <w:p w:rsidR="00AF6AAE" w:rsidRDefault="004707B9">
            <w:pPr>
              <w:spacing w:line="300" w:lineRule="exact"/>
              <w:jc w:val="center"/>
              <w:rPr>
                <w:rFonts w:ascii="华文中宋" w:eastAsia="华文中宋" w:hAnsi="华文中宋"/>
                <w:b/>
                <w:bCs/>
                <w:color w:val="000000"/>
                <w:sz w:val="28"/>
                <w:szCs w:val="28"/>
              </w:rPr>
            </w:pPr>
            <w:r>
              <w:rPr>
                <w:rFonts w:ascii="华文中宋" w:eastAsia="华文中宋" w:hAnsi="华文中宋" w:hint="eastAsia"/>
                <w:b/>
                <w:bCs/>
                <w:color w:val="000000"/>
                <w:sz w:val="28"/>
                <w:szCs w:val="28"/>
              </w:rPr>
              <w:t>仅限自荐</w:t>
            </w:r>
          </w:p>
          <w:p w:rsidR="00AF6AAE" w:rsidRDefault="004707B9">
            <w:pPr>
              <w:spacing w:line="300" w:lineRule="exact"/>
              <w:jc w:val="center"/>
              <w:rPr>
                <w:rFonts w:ascii="华文中宋" w:eastAsia="华文中宋" w:hAnsi="华文中宋"/>
                <w:b/>
                <w:bCs/>
                <w:color w:val="000000"/>
                <w:sz w:val="28"/>
                <w:szCs w:val="28"/>
              </w:rPr>
            </w:pPr>
            <w:r>
              <w:rPr>
                <w:rFonts w:ascii="华文中宋" w:eastAsia="华文中宋" w:hAnsi="华文中宋" w:hint="eastAsia"/>
                <w:b/>
                <w:bCs/>
                <w:color w:val="000000"/>
                <w:sz w:val="28"/>
                <w:szCs w:val="28"/>
              </w:rPr>
              <w:t>作品填写</w:t>
            </w:r>
          </w:p>
        </w:tc>
        <w:tc>
          <w:tcPr>
            <w:tcW w:w="1275" w:type="dxa"/>
            <w:gridSpan w:val="2"/>
            <w:vAlign w:val="center"/>
          </w:tcPr>
          <w:p w:rsidR="00AF6AAE" w:rsidRDefault="004707B9">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020" w:type="dxa"/>
            <w:gridSpan w:val="2"/>
            <w:vAlign w:val="center"/>
          </w:tcPr>
          <w:p w:rsidR="00AF6AAE" w:rsidRDefault="00AF6AAE">
            <w:pPr>
              <w:widowControl/>
              <w:spacing w:line="240" w:lineRule="exact"/>
              <w:jc w:val="left"/>
              <w:rPr>
                <w:rFonts w:ascii="华文中宋" w:eastAsia="华文中宋" w:hAnsi="华文中宋"/>
                <w:color w:val="000000"/>
                <w:sz w:val="28"/>
                <w:szCs w:val="28"/>
              </w:rPr>
            </w:pPr>
          </w:p>
        </w:tc>
        <w:tc>
          <w:tcPr>
            <w:tcW w:w="1248" w:type="dxa"/>
            <w:gridSpan w:val="4"/>
            <w:vAlign w:val="center"/>
          </w:tcPr>
          <w:p w:rsidR="00AF6AAE" w:rsidRDefault="004707B9">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5" w:type="dxa"/>
            <w:gridSpan w:val="5"/>
            <w:vAlign w:val="center"/>
          </w:tcPr>
          <w:p w:rsidR="00AF6AAE" w:rsidRDefault="00AF6AAE">
            <w:pPr>
              <w:widowControl/>
              <w:spacing w:line="240" w:lineRule="exact"/>
              <w:jc w:val="left"/>
              <w:rPr>
                <w:rFonts w:ascii="华文中宋" w:eastAsia="华文中宋" w:hAnsi="华文中宋"/>
                <w:color w:val="000000"/>
                <w:sz w:val="28"/>
                <w:szCs w:val="28"/>
              </w:rPr>
            </w:pPr>
          </w:p>
        </w:tc>
        <w:tc>
          <w:tcPr>
            <w:tcW w:w="850" w:type="dxa"/>
            <w:vAlign w:val="center"/>
          </w:tcPr>
          <w:p w:rsidR="00AF6AAE" w:rsidRDefault="004707B9">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29" w:type="dxa"/>
            <w:vAlign w:val="center"/>
          </w:tcPr>
          <w:p w:rsidR="00AF6AAE" w:rsidRDefault="00AF6AAE">
            <w:pPr>
              <w:widowControl/>
              <w:spacing w:line="240" w:lineRule="exact"/>
              <w:jc w:val="left"/>
              <w:rPr>
                <w:rFonts w:ascii="华文中宋" w:eastAsia="华文中宋" w:hAnsi="华文中宋"/>
                <w:color w:val="000000"/>
                <w:sz w:val="24"/>
                <w:szCs w:val="24"/>
              </w:rPr>
            </w:pPr>
          </w:p>
        </w:tc>
      </w:tr>
      <w:tr w:rsidR="00AF6AAE">
        <w:trPr>
          <w:trHeight w:hRule="exact" w:val="680"/>
          <w:jc w:val="center"/>
        </w:trPr>
        <w:tc>
          <w:tcPr>
            <w:tcW w:w="1415" w:type="dxa"/>
            <w:gridSpan w:val="2"/>
            <w:vMerge/>
            <w:vAlign w:val="center"/>
          </w:tcPr>
          <w:p w:rsidR="00AF6AAE" w:rsidRDefault="00AF6AAE">
            <w:pPr>
              <w:spacing w:line="300" w:lineRule="exact"/>
              <w:jc w:val="center"/>
              <w:rPr>
                <w:rFonts w:ascii="华文中宋" w:eastAsia="华文中宋" w:hAnsi="华文中宋"/>
                <w:color w:val="000000"/>
                <w:sz w:val="28"/>
                <w:szCs w:val="28"/>
              </w:rPr>
            </w:pPr>
          </w:p>
        </w:tc>
        <w:tc>
          <w:tcPr>
            <w:tcW w:w="1275" w:type="dxa"/>
            <w:gridSpan w:val="2"/>
            <w:vAlign w:val="center"/>
          </w:tcPr>
          <w:p w:rsidR="00AF6AAE" w:rsidRDefault="004707B9">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020" w:type="dxa"/>
            <w:gridSpan w:val="2"/>
            <w:vAlign w:val="center"/>
          </w:tcPr>
          <w:p w:rsidR="00AF6AAE" w:rsidRDefault="00AF6AAE">
            <w:pPr>
              <w:widowControl/>
              <w:spacing w:line="240" w:lineRule="exact"/>
              <w:jc w:val="left"/>
              <w:rPr>
                <w:rFonts w:ascii="华文中宋" w:eastAsia="华文中宋" w:hAnsi="华文中宋"/>
                <w:color w:val="000000"/>
                <w:sz w:val="28"/>
                <w:szCs w:val="28"/>
              </w:rPr>
            </w:pPr>
          </w:p>
        </w:tc>
        <w:tc>
          <w:tcPr>
            <w:tcW w:w="1248" w:type="dxa"/>
            <w:gridSpan w:val="4"/>
            <w:vAlign w:val="center"/>
          </w:tcPr>
          <w:p w:rsidR="00AF6AAE" w:rsidRDefault="004707B9">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5" w:type="dxa"/>
            <w:gridSpan w:val="5"/>
            <w:vAlign w:val="center"/>
          </w:tcPr>
          <w:p w:rsidR="00AF6AAE" w:rsidRDefault="00AF6AAE">
            <w:pPr>
              <w:widowControl/>
              <w:spacing w:line="240" w:lineRule="exact"/>
              <w:jc w:val="left"/>
              <w:rPr>
                <w:rFonts w:ascii="华文中宋" w:eastAsia="华文中宋" w:hAnsi="华文中宋"/>
                <w:color w:val="000000"/>
                <w:sz w:val="28"/>
                <w:szCs w:val="28"/>
              </w:rPr>
            </w:pPr>
          </w:p>
        </w:tc>
        <w:tc>
          <w:tcPr>
            <w:tcW w:w="850" w:type="dxa"/>
            <w:vAlign w:val="center"/>
          </w:tcPr>
          <w:p w:rsidR="00AF6AAE" w:rsidRDefault="004707B9">
            <w:pPr>
              <w:spacing w:line="3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29" w:type="dxa"/>
            <w:vAlign w:val="center"/>
          </w:tcPr>
          <w:p w:rsidR="00AF6AAE" w:rsidRDefault="00AF6AAE">
            <w:pPr>
              <w:widowControl/>
              <w:spacing w:line="240" w:lineRule="exact"/>
              <w:jc w:val="left"/>
              <w:rPr>
                <w:rFonts w:ascii="华文中宋" w:eastAsia="华文中宋" w:hAnsi="华文中宋"/>
                <w:color w:val="000000"/>
                <w:sz w:val="24"/>
                <w:szCs w:val="24"/>
              </w:rPr>
            </w:pPr>
          </w:p>
        </w:tc>
      </w:tr>
      <w:tr w:rsidR="00AF6AAE">
        <w:trPr>
          <w:trHeight w:val="2835"/>
          <w:jc w:val="center"/>
        </w:trPr>
        <w:tc>
          <w:tcPr>
            <w:tcW w:w="874" w:type="dxa"/>
            <w:vAlign w:val="center"/>
          </w:tcPr>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作</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w:t>
            </w:r>
          </w:p>
        </w:tc>
        <w:tc>
          <w:tcPr>
            <w:tcW w:w="8248" w:type="dxa"/>
            <w:gridSpan w:val="16"/>
          </w:tcPr>
          <w:p w:rsidR="00AF6AAE" w:rsidRDefault="00AF6AAE">
            <w:pPr>
              <w:spacing w:line="300" w:lineRule="exact"/>
              <w:rPr>
                <w:rFonts w:ascii="仿宋" w:eastAsia="仿宋" w:hAnsi="仿宋"/>
                <w:color w:val="808080"/>
              </w:rPr>
            </w:pPr>
          </w:p>
          <w:p w:rsidR="00AF6AAE" w:rsidRDefault="004707B9">
            <w:pPr>
              <w:spacing w:line="360" w:lineRule="exact"/>
              <w:ind w:firstLineChars="200" w:firstLine="420"/>
              <w:rPr>
                <w:rFonts w:ascii="宋体" w:hAnsi="宋体" w:cs="宋体"/>
              </w:rPr>
            </w:pPr>
            <w:r>
              <w:rPr>
                <w:rFonts w:ascii="宋体" w:hAnsi="宋体" w:cs="宋体" w:hint="eastAsia"/>
              </w:rPr>
              <w:t>百万亩农田秋收</w:t>
            </w:r>
            <w:r>
              <w:rPr>
                <w:rFonts w:ascii="宋体" w:hAnsi="宋体" w:cs="宋体" w:hint="eastAsia"/>
              </w:rPr>
              <w:t>场面宏大而生动，是对保护黑土地的“梨树模式”的最好检验与展示。</w:t>
            </w:r>
            <w:r>
              <w:rPr>
                <w:rFonts w:ascii="宋体" w:hAnsi="宋体" w:cs="宋体" w:hint="eastAsia"/>
              </w:rPr>
              <w:t>现场</w:t>
            </w:r>
            <w:r>
              <w:rPr>
                <w:rFonts w:ascii="宋体" w:hAnsi="宋体" w:cs="宋体" w:hint="eastAsia"/>
              </w:rPr>
              <w:t>直播从台风之年夺得大丰收说起，精算投入产出账，彰显</w:t>
            </w:r>
            <w:r>
              <w:rPr>
                <w:rFonts w:ascii="宋体" w:hAnsi="宋体" w:cs="宋体" w:hint="eastAsia"/>
              </w:rPr>
              <w:t>“</w:t>
            </w:r>
            <w:r>
              <w:rPr>
                <w:rFonts w:ascii="宋体" w:hAnsi="宋体" w:cs="宋体" w:hint="eastAsia"/>
              </w:rPr>
              <w:t>梨树模式</w:t>
            </w:r>
            <w:r>
              <w:rPr>
                <w:rFonts w:ascii="宋体" w:hAnsi="宋体" w:cs="宋体" w:hint="eastAsia"/>
              </w:rPr>
              <w:t>”</w:t>
            </w:r>
            <w:r>
              <w:rPr>
                <w:rFonts w:ascii="宋体" w:hAnsi="宋体" w:cs="宋体" w:hint="eastAsia"/>
              </w:rPr>
              <w:t>诸多优势。</w:t>
            </w:r>
            <w:r>
              <w:rPr>
                <w:rFonts w:ascii="宋体" w:hAnsi="宋体" w:cs="宋体" w:hint="eastAsia"/>
              </w:rPr>
              <w:t>随即</w:t>
            </w:r>
            <w:r>
              <w:rPr>
                <w:rFonts w:ascii="宋体" w:hAnsi="宋体" w:cs="宋体" w:hint="eastAsia"/>
              </w:rPr>
              <w:t>围绕黑土地保护这一重大主题展开</w:t>
            </w:r>
            <w:r>
              <w:rPr>
                <w:rFonts w:ascii="宋体" w:hAnsi="宋体" w:cs="宋体" w:hint="eastAsia"/>
              </w:rPr>
              <w:t>。</w:t>
            </w:r>
            <w:r>
              <w:rPr>
                <w:rFonts w:ascii="宋体" w:hAnsi="宋体" w:cs="宋体" w:hint="eastAsia"/>
              </w:rPr>
              <w:t>条分缕析“梨树模式”实验</w:t>
            </w:r>
            <w:r>
              <w:rPr>
                <w:rFonts w:ascii="宋体" w:hAnsi="宋体" w:cs="宋体" w:hint="eastAsia"/>
              </w:rPr>
              <w:t>、实践及</w:t>
            </w:r>
            <w:r>
              <w:rPr>
                <w:rFonts w:ascii="宋体" w:hAnsi="宋体" w:cs="宋体" w:hint="eastAsia"/>
              </w:rPr>
              <w:t>推广的曲折过程与喜人成果，讴歌了集成创新的首创精神、百折不回的坚守精神。</w:t>
            </w:r>
            <w:r>
              <w:rPr>
                <w:rFonts w:ascii="宋体" w:hAnsi="宋体" w:cs="宋体" w:hint="eastAsia"/>
              </w:rPr>
              <w:t>播出形式上，</w:t>
            </w:r>
            <w:r>
              <w:rPr>
                <w:rFonts w:ascii="宋体" w:hAnsi="宋体" w:cs="宋体" w:hint="eastAsia"/>
              </w:rPr>
              <w:t>既有</w:t>
            </w:r>
            <w:r>
              <w:rPr>
                <w:rFonts w:ascii="宋体" w:hAnsi="宋体" w:cs="宋体" w:hint="eastAsia"/>
              </w:rPr>
              <w:t>现场</w:t>
            </w:r>
            <w:r>
              <w:rPr>
                <w:rFonts w:ascii="宋体" w:hAnsi="宋体" w:cs="宋体" w:hint="eastAsia"/>
              </w:rPr>
              <w:t>主直播间，又</w:t>
            </w:r>
            <w:r>
              <w:rPr>
                <w:rFonts w:ascii="宋体" w:hAnsi="宋体" w:cs="宋体" w:hint="eastAsia"/>
              </w:rPr>
              <w:t>有位于农田中的第二直播现场；既有记者现场采访</w:t>
            </w:r>
            <w:r>
              <w:rPr>
                <w:rFonts w:ascii="宋体" w:hAnsi="宋体" w:cs="宋体" w:hint="eastAsia"/>
              </w:rPr>
              <w:t>连线</w:t>
            </w:r>
            <w:r>
              <w:rPr>
                <w:rFonts w:ascii="宋体" w:hAnsi="宋体" w:cs="宋体" w:hint="eastAsia"/>
              </w:rPr>
              <w:t>，又有丰富的录音报道。</w:t>
            </w:r>
            <w:r>
              <w:rPr>
                <w:rFonts w:ascii="宋体" w:hAnsi="宋体" w:cs="宋体" w:hint="eastAsia"/>
              </w:rPr>
              <w:t>嘉宾</w:t>
            </w:r>
            <w:r>
              <w:rPr>
                <w:rFonts w:ascii="宋体" w:hAnsi="宋体" w:cs="宋体" w:hint="eastAsia"/>
              </w:rPr>
              <w:t>及采访对象</w:t>
            </w:r>
            <w:r>
              <w:rPr>
                <w:rFonts w:ascii="宋体" w:hAnsi="宋体" w:cs="宋体" w:hint="eastAsia"/>
              </w:rPr>
              <w:t>选择上，</w:t>
            </w:r>
            <w:r>
              <w:rPr>
                <w:rFonts w:ascii="宋体" w:hAnsi="宋体" w:cs="宋体" w:hint="eastAsia"/>
              </w:rPr>
              <w:t>既有来自中国农大、中科院及农业部的国家级专家、教授，更有几十年植根在这片黑土地上的土专家、</w:t>
            </w:r>
            <w:r>
              <w:rPr>
                <w:rFonts w:ascii="宋体" w:hAnsi="宋体" w:cs="宋体" w:hint="eastAsia"/>
              </w:rPr>
              <w:t>亲历者</w:t>
            </w:r>
            <w:r>
              <w:rPr>
                <w:rFonts w:ascii="宋体" w:hAnsi="宋体" w:cs="宋体" w:hint="eastAsia"/>
              </w:rPr>
              <w:t>；既有全力扶持黑土地保护性耕作的当地政府部门负责人，更有来自东北四省区敢于先行先试的农业带头人。</w:t>
            </w:r>
            <w:r>
              <w:rPr>
                <w:rFonts w:ascii="宋体" w:hAnsi="宋体" w:cs="宋体" w:hint="eastAsia"/>
              </w:rPr>
              <w:t>一小时的</w:t>
            </w:r>
            <w:r>
              <w:rPr>
                <w:rFonts w:ascii="宋体" w:hAnsi="宋体" w:cs="宋体" w:hint="eastAsia"/>
              </w:rPr>
              <w:t>现场</w:t>
            </w:r>
            <w:r>
              <w:rPr>
                <w:rFonts w:ascii="宋体" w:hAnsi="宋体" w:cs="宋体" w:hint="eastAsia"/>
              </w:rPr>
              <w:t>直播</w:t>
            </w:r>
            <w:r>
              <w:rPr>
                <w:rFonts w:ascii="宋体" w:hAnsi="宋体" w:cs="宋体" w:hint="eastAsia"/>
              </w:rPr>
              <w:t>，有丰收喜悦、奉献情怀，更有理性分析，深情寄</w:t>
            </w:r>
            <w:r>
              <w:rPr>
                <w:rFonts w:ascii="宋体" w:hAnsi="宋体" w:cs="宋体" w:hint="eastAsia"/>
              </w:rPr>
              <w:t>语，是一场见人见事儿、有血有肉、富有张力、充满感染力的大型现场直播。</w:t>
            </w:r>
          </w:p>
          <w:p w:rsidR="00AF6AAE" w:rsidRDefault="00AF6AAE">
            <w:pPr>
              <w:spacing w:line="300" w:lineRule="exact"/>
              <w:ind w:firstLineChars="200" w:firstLine="480"/>
              <w:rPr>
                <w:rFonts w:ascii="仿宋" w:eastAsia="仿宋" w:hAnsi="仿宋" w:cs="仿宋"/>
                <w:sz w:val="24"/>
                <w:szCs w:val="24"/>
              </w:rPr>
            </w:pPr>
          </w:p>
        </w:tc>
      </w:tr>
      <w:tr w:rsidR="00AF6AAE">
        <w:trPr>
          <w:trHeight w:val="2533"/>
          <w:jc w:val="center"/>
        </w:trPr>
        <w:tc>
          <w:tcPr>
            <w:tcW w:w="874" w:type="dxa"/>
            <w:vAlign w:val="center"/>
          </w:tcPr>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媒</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tc>
        <w:tc>
          <w:tcPr>
            <w:tcW w:w="8248" w:type="dxa"/>
            <w:gridSpan w:val="16"/>
          </w:tcPr>
          <w:p w:rsidR="00AF6AAE" w:rsidRDefault="00AF6AAE">
            <w:pPr>
              <w:spacing w:line="300" w:lineRule="exact"/>
              <w:rPr>
                <w:rFonts w:ascii="仿宋" w:eastAsia="仿宋" w:hAnsi="仿宋"/>
                <w:color w:val="808080"/>
              </w:rPr>
            </w:pPr>
          </w:p>
          <w:p w:rsidR="00AF6AAE" w:rsidRDefault="004707B9">
            <w:pPr>
              <w:spacing w:line="360" w:lineRule="exact"/>
              <w:ind w:firstLineChars="200" w:firstLine="420"/>
              <w:rPr>
                <w:rFonts w:ascii="仿宋" w:eastAsia="仿宋" w:hAnsi="仿宋"/>
                <w:color w:val="808080"/>
              </w:rPr>
            </w:pPr>
            <w:r>
              <w:rPr>
                <w:rFonts w:ascii="宋体" w:hAnsi="宋体" w:cs="宋体" w:hint="eastAsia"/>
              </w:rPr>
              <w:t>直播近</w:t>
            </w:r>
            <w:r>
              <w:rPr>
                <w:rFonts w:ascii="宋体" w:hAnsi="宋体" w:cs="宋体" w:hint="eastAsia"/>
              </w:rPr>
              <w:t>1</w:t>
            </w:r>
            <w:r>
              <w:rPr>
                <w:rFonts w:ascii="宋体" w:hAnsi="宋体" w:cs="宋体" w:hint="eastAsia"/>
              </w:rPr>
              <w:t>小时，来自东北四省区的听众通过网络参与互动上万次，收听率同时段领先。吉林之声抖音账号发布预热短视频</w:t>
            </w:r>
            <w:r>
              <w:rPr>
                <w:rFonts w:ascii="宋体" w:hAnsi="宋体" w:cs="宋体" w:hint="eastAsia"/>
              </w:rPr>
              <w:t>1</w:t>
            </w:r>
            <w:r>
              <w:rPr>
                <w:rFonts w:ascii="宋体" w:hAnsi="宋体" w:cs="宋体" w:hint="eastAsia"/>
              </w:rPr>
              <w:t>条，现场采访短视频</w:t>
            </w:r>
            <w:r>
              <w:rPr>
                <w:rFonts w:ascii="宋体" w:hAnsi="宋体" w:cs="宋体" w:hint="eastAsia"/>
              </w:rPr>
              <w:t>2</w:t>
            </w:r>
            <w:r>
              <w:rPr>
                <w:rFonts w:ascii="宋体" w:hAnsi="宋体" w:cs="宋体" w:hint="eastAsia"/>
              </w:rPr>
              <w:t>条，创意短视频</w:t>
            </w:r>
            <w:r>
              <w:rPr>
                <w:rFonts w:ascii="宋体" w:hAnsi="宋体" w:cs="宋体" w:hint="eastAsia"/>
              </w:rPr>
              <w:t>2</w:t>
            </w:r>
            <w:r>
              <w:rPr>
                <w:rFonts w:ascii="宋体" w:hAnsi="宋体" w:cs="宋体" w:hint="eastAsia"/>
              </w:rPr>
              <w:t>条，总播放量</w:t>
            </w:r>
            <w:r>
              <w:rPr>
                <w:rFonts w:ascii="宋体" w:hAnsi="宋体" w:cs="宋体" w:hint="eastAsia"/>
              </w:rPr>
              <w:t>129.4</w:t>
            </w:r>
            <w:r>
              <w:rPr>
                <w:rFonts w:ascii="宋体" w:hAnsi="宋体" w:cs="宋体" w:hint="eastAsia"/>
              </w:rPr>
              <w:t>万次。直播后吉林之声微信公众号发布文章</w:t>
            </w:r>
            <w:r>
              <w:rPr>
                <w:rFonts w:ascii="宋体" w:hAnsi="宋体" w:cs="宋体" w:hint="eastAsia"/>
              </w:rPr>
              <w:t>1</w:t>
            </w:r>
            <w:r>
              <w:rPr>
                <w:rFonts w:ascii="宋体" w:hAnsi="宋体" w:cs="宋体" w:hint="eastAsia"/>
              </w:rPr>
              <w:t>条（含直播音频），阅读量</w:t>
            </w:r>
            <w:r>
              <w:rPr>
                <w:rFonts w:ascii="宋体" w:hAnsi="宋体" w:cs="宋体" w:hint="eastAsia"/>
              </w:rPr>
              <w:t>12880</w:t>
            </w:r>
            <w:r>
              <w:rPr>
                <w:rFonts w:ascii="宋体" w:hAnsi="宋体" w:cs="宋体" w:hint="eastAsia"/>
              </w:rPr>
              <w:t>次。本次直播是一次采用了全媒体传播手段和多种传播形式进行的现场直播，更是落实总书记重要指示的一次生动实践，对“梨树模式”的推广起到了实实在在的拉动效果。</w:t>
            </w:r>
          </w:p>
        </w:tc>
      </w:tr>
      <w:tr w:rsidR="00AF6AAE">
        <w:trPr>
          <w:trHeight w:hRule="exact" w:val="4312"/>
          <w:jc w:val="center"/>
        </w:trPr>
        <w:tc>
          <w:tcPr>
            <w:tcW w:w="874" w:type="dxa"/>
            <w:vAlign w:val="center"/>
          </w:tcPr>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推</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荐</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理</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由</w:t>
            </w:r>
          </w:p>
        </w:tc>
        <w:tc>
          <w:tcPr>
            <w:tcW w:w="8248" w:type="dxa"/>
            <w:gridSpan w:val="16"/>
          </w:tcPr>
          <w:p w:rsidR="00AF6AAE" w:rsidRDefault="004707B9">
            <w:pPr>
              <w:spacing w:line="360" w:lineRule="exact"/>
              <w:ind w:firstLineChars="200" w:firstLine="420"/>
              <w:rPr>
                <w:rFonts w:ascii="宋体" w:hAnsi="宋体" w:cs="宋体"/>
              </w:rPr>
            </w:pPr>
            <w:r>
              <w:rPr>
                <w:rFonts w:ascii="宋体" w:hAnsi="宋体" w:cs="宋体" w:hint="eastAsia"/>
              </w:rPr>
              <w:t>1.</w:t>
            </w:r>
            <w:r>
              <w:rPr>
                <w:rFonts w:ascii="宋体" w:hAnsi="宋体" w:cs="宋体" w:hint="eastAsia"/>
              </w:rPr>
              <w:t>题材重大。</w:t>
            </w:r>
            <w:r>
              <w:rPr>
                <w:rFonts w:ascii="宋体" w:hAnsi="宋体" w:cs="宋体" w:hint="eastAsia"/>
              </w:rPr>
              <w:t>2020</w:t>
            </w:r>
            <w:r>
              <w:rPr>
                <w:rFonts w:ascii="宋体" w:hAnsi="宋体" w:cs="宋体" w:hint="eastAsia"/>
              </w:rPr>
              <w:t>年</w:t>
            </w:r>
            <w:r>
              <w:rPr>
                <w:rFonts w:ascii="宋体" w:hAnsi="宋体" w:cs="宋体" w:hint="eastAsia"/>
              </w:rPr>
              <w:t>7</w:t>
            </w:r>
            <w:r>
              <w:rPr>
                <w:rFonts w:ascii="宋体" w:hAnsi="宋体" w:cs="宋体" w:hint="eastAsia"/>
              </w:rPr>
              <w:t>月</w:t>
            </w:r>
            <w:r>
              <w:rPr>
                <w:rFonts w:ascii="宋体" w:hAnsi="宋体" w:cs="宋体" w:hint="eastAsia"/>
              </w:rPr>
              <w:t>，</w:t>
            </w:r>
            <w:r>
              <w:rPr>
                <w:rFonts w:ascii="宋体" w:hAnsi="宋体" w:cs="宋体" w:hint="eastAsia"/>
              </w:rPr>
              <w:t>习近平总书记在考察“梨树模式”示范基地时指出，要认真总结和推广</w:t>
            </w:r>
            <w:r>
              <w:rPr>
                <w:rFonts w:ascii="宋体" w:hAnsi="宋体" w:cs="宋体" w:hint="eastAsia"/>
              </w:rPr>
              <w:t>“</w:t>
            </w:r>
            <w:r>
              <w:rPr>
                <w:rFonts w:ascii="宋体" w:hAnsi="宋体" w:cs="宋体" w:hint="eastAsia"/>
              </w:rPr>
              <w:t>梨树模式</w:t>
            </w:r>
            <w:r>
              <w:rPr>
                <w:rFonts w:ascii="宋体" w:hAnsi="宋体" w:cs="宋体" w:hint="eastAsia"/>
              </w:rPr>
              <w:t>”。</w:t>
            </w:r>
            <w:r>
              <w:rPr>
                <w:rFonts w:ascii="宋体" w:hAnsi="宋体" w:cs="宋体" w:hint="eastAsia"/>
              </w:rPr>
              <w:t>保护好黑土地这一“耕地中的大熊猫”，关系着能否坚守十八亿亩耕地红线，关系着</w:t>
            </w:r>
            <w:r>
              <w:rPr>
                <w:rFonts w:ascii="宋体" w:hAnsi="宋体" w:cs="宋体" w:hint="eastAsia"/>
              </w:rPr>
              <w:t>14</w:t>
            </w:r>
            <w:r>
              <w:rPr>
                <w:rFonts w:ascii="宋体" w:hAnsi="宋体" w:cs="宋体" w:hint="eastAsia"/>
              </w:rPr>
              <w:t>亿中国人的饭碗能否牢牢端在自己手中</w:t>
            </w:r>
            <w:r>
              <w:rPr>
                <w:rFonts w:ascii="宋体" w:hAnsi="宋体" w:cs="宋体" w:hint="eastAsia"/>
              </w:rPr>
              <w:t>。</w:t>
            </w:r>
          </w:p>
          <w:p w:rsidR="00AF6AAE" w:rsidRDefault="004707B9">
            <w:pPr>
              <w:spacing w:line="360" w:lineRule="exact"/>
              <w:ind w:firstLineChars="200" w:firstLine="420"/>
              <w:rPr>
                <w:rFonts w:ascii="宋体" w:hAnsi="宋体" w:cs="宋体"/>
              </w:rPr>
            </w:pPr>
            <w:r>
              <w:rPr>
                <w:rFonts w:ascii="宋体" w:hAnsi="宋体" w:cs="宋体" w:hint="eastAsia"/>
              </w:rPr>
              <w:t>2.</w:t>
            </w:r>
            <w:r>
              <w:rPr>
                <w:rFonts w:ascii="宋体" w:hAnsi="宋体" w:cs="宋体" w:hint="eastAsia"/>
              </w:rPr>
              <w:t>准备充分。从总书记考察吉林时便着手策划，</w:t>
            </w:r>
            <w:r>
              <w:rPr>
                <w:rFonts w:ascii="宋体" w:hAnsi="宋体" w:cs="宋体" w:hint="eastAsia"/>
              </w:rPr>
              <w:t>直播时机就选在</w:t>
            </w:r>
            <w:r>
              <w:rPr>
                <w:rFonts w:ascii="宋体" w:hAnsi="宋体" w:cs="宋体" w:hint="eastAsia"/>
              </w:rPr>
              <w:t>总书记考察过后百万亩农田迎来的第一个秋收季秋收开启的日子，直播地点就在总书记足迹所在之处。</w:t>
            </w:r>
            <w:r>
              <w:rPr>
                <w:rFonts w:ascii="宋体" w:hAnsi="宋体" w:cs="宋体" w:hint="eastAsia"/>
              </w:rPr>
              <w:t>82</w:t>
            </w:r>
            <w:r>
              <w:rPr>
                <w:rFonts w:ascii="宋体" w:hAnsi="宋体" w:cs="宋体" w:hint="eastAsia"/>
              </w:rPr>
              <w:t>天的时间里，创作团队数次赴梨树等地，拜访</w:t>
            </w:r>
            <w:r>
              <w:rPr>
                <w:rFonts w:ascii="宋体" w:hAnsi="宋体" w:cs="宋体" w:hint="eastAsia"/>
              </w:rPr>
              <w:t>14</w:t>
            </w:r>
            <w:r>
              <w:rPr>
                <w:rFonts w:ascii="宋体" w:hAnsi="宋体" w:cs="宋体" w:hint="eastAsia"/>
              </w:rPr>
              <w:t>年以来数十位“梨树模式”的发明创造者、组织推广者、实践受益者，甚至是怀疑者，开展了海量的实地调研、深度采访、思考论证，掌握了充分的一手材料，形成了自己的深刻理解和见解，也筛选了最好的故事，确定了最合适的人选，建立了清晰的结构脉络。</w:t>
            </w:r>
          </w:p>
          <w:p w:rsidR="00AF6AAE" w:rsidRDefault="004707B9">
            <w:pPr>
              <w:spacing w:line="360" w:lineRule="exact"/>
              <w:ind w:firstLineChars="200" w:firstLine="420"/>
              <w:rPr>
                <w:rFonts w:ascii="宋体" w:hAnsi="宋体" w:cs="宋体"/>
              </w:rPr>
            </w:pPr>
            <w:r>
              <w:rPr>
                <w:rFonts w:ascii="宋体" w:hAnsi="宋体" w:cs="宋体" w:hint="eastAsia"/>
              </w:rPr>
              <w:t>3.</w:t>
            </w:r>
            <w:r>
              <w:rPr>
                <w:rFonts w:ascii="宋体" w:hAnsi="宋体" w:cs="宋体" w:hint="eastAsia"/>
              </w:rPr>
              <w:t>精彩呈现。</w:t>
            </w:r>
            <w:r>
              <w:rPr>
                <w:rFonts w:ascii="宋体" w:hAnsi="宋体" w:cs="宋体" w:hint="eastAsia"/>
              </w:rPr>
              <w:t>整场直播立意深、眼界高、内涵广、容量大、接地气，内容丰富、形式多样、生动</w:t>
            </w:r>
            <w:r>
              <w:rPr>
                <w:rFonts w:ascii="宋体" w:hAnsi="宋体" w:cs="宋体" w:hint="eastAsia"/>
              </w:rPr>
              <w:t>流畅。</w:t>
            </w:r>
          </w:p>
          <w:p w:rsidR="00AF6AAE" w:rsidRDefault="00AF6AAE">
            <w:pPr>
              <w:spacing w:line="360" w:lineRule="exact"/>
              <w:rPr>
                <w:rFonts w:ascii="宋体" w:hAnsi="宋体" w:cs="宋体"/>
                <w:color w:val="808080"/>
              </w:rPr>
            </w:pPr>
          </w:p>
          <w:p w:rsidR="00AF6AAE" w:rsidRDefault="004707B9">
            <w:pPr>
              <w:widowControl/>
              <w:spacing w:line="360" w:lineRule="exact"/>
              <w:ind w:firstLineChars="1950" w:firstLine="5460"/>
              <w:jc w:val="left"/>
              <w:rPr>
                <w:rFonts w:ascii="华文中宋" w:eastAsia="华文中宋" w:hAnsi="华文中宋"/>
                <w:sz w:val="28"/>
                <w:szCs w:val="20"/>
              </w:rPr>
            </w:pPr>
            <w:r>
              <w:rPr>
                <w:rFonts w:ascii="华文中宋" w:eastAsia="华文中宋" w:hAnsi="华文中宋" w:hint="eastAsia"/>
                <w:sz w:val="28"/>
                <w:szCs w:val="20"/>
              </w:rPr>
              <w:t>签名：</w:t>
            </w:r>
          </w:p>
          <w:p w:rsidR="00AF6AAE" w:rsidRDefault="004707B9">
            <w:pPr>
              <w:widowControl/>
              <w:spacing w:line="360" w:lineRule="exact"/>
              <w:ind w:firstLineChars="1950" w:firstLine="5460"/>
              <w:jc w:val="left"/>
              <w:rPr>
                <w:rFonts w:ascii="仿宋_GB2312" w:eastAsia="仿宋_GB2312"/>
              </w:rPr>
            </w:pPr>
            <w:r>
              <w:rPr>
                <w:rFonts w:ascii="华文中宋" w:eastAsia="华文中宋" w:hAnsi="华文中宋" w:hint="eastAsia"/>
                <w:sz w:val="28"/>
                <w:szCs w:val="20"/>
              </w:rPr>
              <w:t>2021</w:t>
            </w:r>
            <w:r>
              <w:rPr>
                <w:rFonts w:ascii="华文中宋" w:eastAsia="华文中宋" w:hAnsi="华文中宋" w:hint="eastAsia"/>
                <w:sz w:val="28"/>
                <w:szCs w:val="20"/>
              </w:rPr>
              <w:t>年</w:t>
            </w:r>
            <w:r>
              <w:rPr>
                <w:rFonts w:ascii="华文中宋" w:eastAsia="华文中宋" w:hAnsi="华文中宋" w:hint="eastAsia"/>
                <w:sz w:val="28"/>
                <w:szCs w:val="20"/>
              </w:rPr>
              <w:t xml:space="preserve">  </w:t>
            </w:r>
            <w:r>
              <w:rPr>
                <w:rFonts w:ascii="华文中宋" w:eastAsia="华文中宋" w:hAnsi="华文中宋" w:hint="eastAsia"/>
                <w:sz w:val="28"/>
                <w:szCs w:val="20"/>
              </w:rPr>
              <w:t>月</w:t>
            </w:r>
            <w:r>
              <w:rPr>
                <w:rFonts w:ascii="华文中宋" w:eastAsia="华文中宋" w:hAnsi="华文中宋" w:hint="eastAsia"/>
                <w:sz w:val="28"/>
                <w:szCs w:val="20"/>
              </w:rPr>
              <w:t xml:space="preserve">  </w:t>
            </w:r>
            <w:r>
              <w:rPr>
                <w:rFonts w:ascii="华文中宋" w:eastAsia="华文中宋" w:hAnsi="华文中宋" w:hint="eastAsia"/>
                <w:sz w:val="28"/>
                <w:szCs w:val="20"/>
              </w:rPr>
              <w:t>日</w:t>
            </w:r>
          </w:p>
        </w:tc>
      </w:tr>
      <w:tr w:rsidR="00AF6AAE">
        <w:trPr>
          <w:trHeight w:hRule="exact" w:val="2217"/>
          <w:jc w:val="center"/>
        </w:trPr>
        <w:tc>
          <w:tcPr>
            <w:tcW w:w="874" w:type="dxa"/>
            <w:vAlign w:val="center"/>
          </w:tcPr>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AF6AAE" w:rsidRDefault="004707B9">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w:t>
            </w:r>
          </w:p>
        </w:tc>
        <w:tc>
          <w:tcPr>
            <w:tcW w:w="8248" w:type="dxa"/>
            <w:gridSpan w:val="16"/>
          </w:tcPr>
          <w:p w:rsidR="00AF6AAE" w:rsidRDefault="00AF6AAE">
            <w:pPr>
              <w:spacing w:line="300" w:lineRule="exact"/>
              <w:rPr>
                <w:rFonts w:ascii="仿宋" w:eastAsia="仿宋" w:hAnsi="仿宋"/>
                <w:color w:val="808080"/>
              </w:rPr>
            </w:pPr>
          </w:p>
          <w:p w:rsidR="00AF6AAE" w:rsidRDefault="004707B9">
            <w:pPr>
              <w:spacing w:line="360" w:lineRule="exact"/>
              <w:ind w:firstLineChars="200" w:firstLine="420"/>
              <w:rPr>
                <w:rFonts w:ascii="宋体" w:hAnsi="宋体" w:cs="宋体"/>
              </w:rPr>
            </w:pPr>
            <w:r>
              <w:rPr>
                <w:rFonts w:ascii="宋体" w:hAnsi="宋体" w:cs="宋体" w:hint="eastAsia"/>
              </w:rPr>
              <w:t>该直播是对保护黑土地这一重大主题的融合宣传与呈现，在传统广播中，将理论与实践，叙事与表达，高质量发展与地方特色并重。在新媒体端，短视频、公众号软文先后发力，使得重大主题宣传形式多样、丰富多彩。</w:t>
            </w:r>
          </w:p>
          <w:p w:rsidR="00AF6AAE" w:rsidRDefault="004707B9">
            <w:pPr>
              <w:tabs>
                <w:tab w:val="left" w:pos="3452"/>
              </w:tabs>
              <w:spacing w:line="360" w:lineRule="exact"/>
              <w:ind w:firstLineChars="200" w:firstLine="420"/>
              <w:rPr>
                <w:rFonts w:asciiTheme="minorEastAsia" w:eastAsiaTheme="minorEastAsia" w:hAnsiTheme="minorEastAsia" w:cstheme="minorEastAsia"/>
                <w:b/>
                <w:bCs/>
              </w:rPr>
            </w:pPr>
            <w:r>
              <w:rPr>
                <w:rFonts w:ascii="宋体" w:hAnsi="宋体" w:cs="宋体" w:hint="eastAsia"/>
              </w:rPr>
              <w:tab/>
            </w:r>
            <w:r>
              <w:rPr>
                <w:rFonts w:asciiTheme="minorEastAsia" w:eastAsiaTheme="minorEastAsia" w:hAnsiTheme="minorEastAsia" w:cstheme="minorEastAsia" w:hint="eastAsia"/>
                <w:b/>
                <w:bCs/>
              </w:rPr>
              <w:t>签名：</w:t>
            </w:r>
          </w:p>
          <w:p w:rsidR="00AF6AAE" w:rsidRDefault="004707B9">
            <w:pPr>
              <w:widowControl/>
              <w:spacing w:line="360" w:lineRule="exact"/>
              <w:ind w:firstLineChars="2750" w:firstLine="5798"/>
              <w:jc w:val="left"/>
              <w:rPr>
                <w:rFonts w:ascii="仿宋_GB2312" w:eastAsia="仿宋_GB2312"/>
              </w:rPr>
            </w:pPr>
            <w:r>
              <w:rPr>
                <w:rFonts w:asciiTheme="minorEastAsia" w:eastAsiaTheme="minorEastAsia" w:hAnsiTheme="minorEastAsia" w:cstheme="minorEastAsia" w:hint="eastAsia"/>
                <w:b/>
                <w:bCs/>
              </w:rPr>
              <w:t>2021</w:t>
            </w:r>
            <w:r>
              <w:rPr>
                <w:rFonts w:asciiTheme="minorEastAsia" w:eastAsiaTheme="minorEastAsia" w:hAnsiTheme="minorEastAsia" w:cstheme="minorEastAsia" w:hint="eastAsia"/>
                <w:b/>
                <w:bCs/>
              </w:rPr>
              <w:t>年</w:t>
            </w:r>
            <w:r>
              <w:rPr>
                <w:rFonts w:asciiTheme="minorEastAsia" w:eastAsiaTheme="minorEastAsia" w:hAnsiTheme="minorEastAsia" w:cstheme="minorEastAsia" w:hint="eastAsia"/>
                <w:b/>
                <w:bCs/>
              </w:rPr>
              <w:t xml:space="preserve">  </w:t>
            </w:r>
            <w:bookmarkStart w:id="0" w:name="_GoBack"/>
            <w:bookmarkEnd w:id="0"/>
            <w:r>
              <w:rPr>
                <w:rFonts w:asciiTheme="minorEastAsia" w:eastAsiaTheme="minorEastAsia" w:hAnsiTheme="minorEastAsia" w:cstheme="minorEastAsia" w:hint="eastAsia"/>
                <w:b/>
                <w:bCs/>
              </w:rPr>
              <w:t>月</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b/>
                <w:bCs/>
              </w:rPr>
              <w:t>日</w:t>
            </w:r>
          </w:p>
        </w:tc>
      </w:tr>
    </w:tbl>
    <w:p w:rsidR="00AF6AAE" w:rsidRDefault="004707B9">
      <w:pPr>
        <w:spacing w:line="360" w:lineRule="exact"/>
        <w:ind w:firstLineChars="50" w:firstLine="105"/>
        <w:rPr>
          <w:rFonts w:ascii="仿宋_GB2312" w:eastAsia="仿宋_GB2312" w:hAnsi="华文仿宋"/>
          <w:color w:val="000000"/>
        </w:rPr>
      </w:pPr>
      <w:r>
        <w:rPr>
          <w:rFonts w:ascii="仿宋_GB2312" w:eastAsia="仿宋_GB2312" w:hAnsi="华文仿宋" w:hint="eastAsia"/>
          <w:color w:val="000000"/>
        </w:rPr>
        <w:t>注</w:t>
      </w:r>
      <w:r>
        <w:rPr>
          <w:rFonts w:ascii="仿宋_GB2312" w:eastAsia="仿宋_GB2312" w:hAnsi="华文仿宋" w:hint="eastAsia"/>
          <w:color w:val="000000"/>
        </w:rPr>
        <w:t>:</w:t>
      </w:r>
      <w:r>
        <w:rPr>
          <w:rFonts w:ascii="仿宋_GB2312" w:eastAsia="仿宋_GB2312" w:hAnsi="华文仿宋" w:hint="eastAsia"/>
          <w:color w:val="000000"/>
        </w:rPr>
        <w:t>推荐单位只能推荐本单位播出作品，合作作品由首发单位推荐。</w:t>
      </w:r>
    </w:p>
    <w:p w:rsidR="00AF6AAE" w:rsidRDefault="00AF6AAE"/>
    <w:sectPr w:rsidR="00AF6AAE" w:rsidSect="00AF6AA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AE" w:rsidRDefault="00AF6AAE" w:rsidP="00AF6AAE">
      <w:r>
        <w:separator/>
      </w:r>
    </w:p>
  </w:endnote>
  <w:endnote w:type="continuationSeparator" w:id="0">
    <w:p w:rsidR="00AF6AAE" w:rsidRDefault="00AF6AAE" w:rsidP="00AF6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AE" w:rsidRDefault="00AF6AAE">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F6AAE" w:rsidRDefault="00AF6AAE">
                <w:pPr>
                  <w:pStyle w:val="a3"/>
                </w:pPr>
                <w:r>
                  <w:fldChar w:fldCharType="begin"/>
                </w:r>
                <w:r w:rsidR="004707B9">
                  <w:instrText xml:space="preserve"> PAGE  \* MERGEFORMAT </w:instrText>
                </w:r>
                <w:r>
                  <w:fldChar w:fldCharType="separate"/>
                </w:r>
                <w:r w:rsidR="004707B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AE" w:rsidRDefault="00AF6AAE" w:rsidP="00AF6AAE">
      <w:r>
        <w:separator/>
      </w:r>
    </w:p>
  </w:footnote>
  <w:footnote w:type="continuationSeparator" w:id="0">
    <w:p w:rsidR="00AF6AAE" w:rsidRDefault="00AF6AAE" w:rsidP="00AF6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3B2B1E"/>
    <w:rsid w:val="004707B9"/>
    <w:rsid w:val="00AF6AAE"/>
    <w:rsid w:val="046924A0"/>
    <w:rsid w:val="07E941E6"/>
    <w:rsid w:val="10BD38DA"/>
    <w:rsid w:val="1C7F2225"/>
    <w:rsid w:val="1E8F6E9F"/>
    <w:rsid w:val="1F504274"/>
    <w:rsid w:val="24CA7F8B"/>
    <w:rsid w:val="251721E4"/>
    <w:rsid w:val="287C704F"/>
    <w:rsid w:val="29497EE1"/>
    <w:rsid w:val="30E96B5A"/>
    <w:rsid w:val="31E7385D"/>
    <w:rsid w:val="37AA73C0"/>
    <w:rsid w:val="3B307EB9"/>
    <w:rsid w:val="3B522CAA"/>
    <w:rsid w:val="3C0E64B6"/>
    <w:rsid w:val="3E160368"/>
    <w:rsid w:val="3E3B2B1E"/>
    <w:rsid w:val="43A55193"/>
    <w:rsid w:val="44F5226B"/>
    <w:rsid w:val="45000DE5"/>
    <w:rsid w:val="49703CEA"/>
    <w:rsid w:val="49775A1D"/>
    <w:rsid w:val="4E565BF5"/>
    <w:rsid w:val="4F952DA5"/>
    <w:rsid w:val="56B175EF"/>
    <w:rsid w:val="5FB81557"/>
    <w:rsid w:val="637E02BC"/>
    <w:rsid w:val="7166355C"/>
    <w:rsid w:val="79603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AE"/>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F6AAE"/>
    <w:pPr>
      <w:tabs>
        <w:tab w:val="center" w:pos="4153"/>
        <w:tab w:val="right" w:pos="8306"/>
      </w:tabs>
      <w:snapToGrid w:val="0"/>
      <w:jc w:val="left"/>
    </w:pPr>
    <w:rPr>
      <w:sz w:val="18"/>
    </w:rPr>
  </w:style>
  <w:style w:type="paragraph" w:styleId="a4">
    <w:name w:val="header"/>
    <w:basedOn w:val="a"/>
    <w:qFormat/>
    <w:rsid w:val="00AF6A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1335</Words>
  <Characters>230</Characters>
  <Application>Microsoft Office Word</Application>
  <DocSecurity>0</DocSecurity>
  <Lines>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YyN</dc:creator>
  <cp:lastModifiedBy>admin</cp:lastModifiedBy>
  <cp:revision>2</cp:revision>
  <dcterms:created xsi:type="dcterms:W3CDTF">2021-04-24T06:54:00Z</dcterms:created>
  <dcterms:modified xsi:type="dcterms:W3CDTF">2021-04-25T10:52:00Z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F4C7ADDDCCF442BFA86EC74B2658C95F</vt:lpwstr>
  </property>
</Properties>
</file>