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sz w:val="28"/>
          <w:szCs w:val="28"/>
        </w:rPr>
        <w:t>(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广播电视新闻专栏</w:t>
      </w:r>
      <w:r>
        <w:rPr>
          <w:rFonts w:ascii="华文中宋" w:eastAsia="华文中宋" w:hAnsi="华文中宋" w:hint="eastAsia"/>
          <w:color w:val="000000"/>
          <w:sz w:val="28"/>
          <w:szCs w:val="28"/>
        </w:rPr>
        <w:t>)</w:t>
      </w:r>
    </w:p>
    <w:tbl>
      <w:tblPr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518"/>
        <w:gridCol w:w="2695"/>
        <w:gridCol w:w="217"/>
        <w:gridCol w:w="1322"/>
        <w:gridCol w:w="6"/>
        <w:gridCol w:w="89"/>
        <w:gridCol w:w="789"/>
        <w:gridCol w:w="770"/>
        <w:gridCol w:w="993"/>
        <w:gridCol w:w="1424"/>
      </w:tblGrid>
      <w:tr>
        <w:trPr>
          <w:trHeight w:val="507" w:hRule="exact"/>
          <w:jc w:val="center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ind w:left="560" w:hanging="560" w:hangingChars="20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称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《声音》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ind w:left="560" w:hanging="560" w:hangingChars="20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创办时间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cs="仿宋" w:eastAsia="仿宋_GB2312" w:hAnsi="华文仿宋" w:hint="eastAsia"/>
                <w:sz w:val="28"/>
                <w:szCs w:val="28"/>
              </w:rPr>
              <w:t>2005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</w:rPr>
              <w:t>5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cs="仿宋" w:eastAsia="仿宋_GB2312" w:hAnsi="华文仿宋" w:hint="eastAsia"/>
                <w:sz w:val="28"/>
                <w:szCs w:val="28"/>
                <w:lang w:val="zh-CN"/>
              </w:rPr>
              <w:t>日</w:t>
            </w:r>
          </w:p>
        </w:tc>
      </w:tr>
      <w:tr>
        <w:tblPrEx/>
        <w:trPr>
          <w:trHeight w:val="567" w:hRule="exact"/>
          <w:jc w:val="center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ind w:left="560" w:hanging="560" w:hangingChars="20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原创单位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吉林市广播电视台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吉林市广播电视台</w:t>
            </w:r>
          </w:p>
        </w:tc>
      </w:tr>
      <w:tr>
        <w:tblPrEx/>
        <w:trPr>
          <w:trHeight w:val="927" w:hRule="exact"/>
          <w:jc w:val="center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ind w:left="560" w:hanging="560" w:hangingChars="20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周期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日播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_GB2312" w:cs="仿宋" w:eastAsia="仿宋_GB2312" w:hAnsi="华文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吉林市广播电视台经济广播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FM89.3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语种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汉语</w:t>
            </w:r>
          </w:p>
        </w:tc>
      </w:tr>
      <w:tr>
        <w:tblPrEx/>
        <w:trPr>
          <w:trHeight w:val="687" w:hRule="exact"/>
          <w:jc w:val="center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ind w:left="560" w:hanging="560" w:hangingChars="20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姜程、</w:t>
            </w: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李笑菊</w:t>
            </w: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、李慧、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胡妍、姜宝童、李玉萍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ind w:left="560" w:hanging="560" w:hangingChars="20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60"/>
              <w:rPr>
                <w:rFonts w:ascii="仿宋_GB2312" w:cs="仿宋" w:eastAsia="仿宋_GB2312" w:hAnsi="华文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姜程、李笑菊、李慧</w:t>
            </w:r>
          </w:p>
        </w:tc>
      </w:tr>
      <w:tr>
        <w:tblPrEx/>
        <w:trPr>
          <w:trHeight w:val="2164" w:hRule="exact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>
            <w:pPr>
              <w:pStyle w:val="style0"/>
              <w:spacing w:lineRule="exact" w:line="34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>
            <w:pPr>
              <w:pStyle w:val="style0"/>
              <w:spacing w:lineRule="exact" w:line="34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>
            <w:pPr>
              <w:pStyle w:val="style0"/>
              <w:spacing w:lineRule="exact" w:line="34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>
            <w:pPr>
              <w:pStyle w:val="style0"/>
              <w:spacing w:lineRule="exact" w:line="34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>
            <w:pPr>
              <w:pStyle w:val="style0"/>
              <w:spacing w:lineRule="exact" w:line="34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8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ind w:firstLine="240" w:firstLineChars="100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《声音》栏目是吉林市广播电视台品牌新闻栏目，累计播出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16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年，关注民生诉求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万余件。正值全市践行“我为群众办实事”实践活动，《声音》栏目继续发挥舆论监督、舆论引导的媒体功能和服务民生的宗旨，聚焦民生关切。</w:t>
            </w:r>
          </w:p>
          <w:p>
            <w:pPr>
              <w:pStyle w:val="style0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本期节目，《声音追踪》关注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个新闻事件：地产公司购房认筹款迟迟未退，经记者采访、联动律师，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万认筹款得以返还；小区下水管线坍塌堵塞多年，栏目追踪后，部门召开协调会，给出施工方案。《声音专访》邀请律师和保险从业者，聚焦理财保险。</w:t>
            </w:r>
          </w:p>
          <w:p>
            <w:pPr>
              <w:pStyle w:val="style0"/>
              <w:ind w:firstLine="397" w:firstLineChars="200"/>
              <w:jc w:val="left"/>
              <w:rPr>
                <w:rFonts w:ascii="仿宋" w:eastAsia="仿宋" w:hAnsi="仿宋"/>
                <w:w w:val="95"/>
              </w:rPr>
            </w:pPr>
          </w:p>
        </w:tc>
      </w:tr>
      <w:tr>
        <w:tblPrEx/>
        <w:trPr>
          <w:trHeight w:val="1609" w:hRule="exact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8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ind w:firstLine="420"/>
              <w:jc w:val="left"/>
              <w:rPr>
                <w:rFonts w:ascii="仿宋" w:eastAsia="仿宋" w:hAnsi="仿宋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该节目在广播直播的同时在新媒体蜻蜓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及微信公众号上均有直播和报道，在听众中引起了强烈的反响，听众通过热线、微信平台互动交流，同时发表观点评论，节目参与度高。</w:t>
            </w:r>
          </w:p>
          <w:p>
            <w:pPr>
              <w:pStyle w:val="style0"/>
              <w:ind w:firstLine="420" w:firstLineChars="200"/>
              <w:jc w:val="left"/>
              <w:rPr>
                <w:rFonts w:ascii="仿宋" w:eastAsia="仿宋" w:hAnsi="仿宋"/>
              </w:rPr>
            </w:pPr>
          </w:p>
        </w:tc>
      </w:tr>
      <w:tr>
        <w:tblPrEx/>
        <w:trPr>
          <w:trHeight w:val="2907" w:hRule="atLeast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>
            <w:pPr>
              <w:pStyle w:val="style0"/>
              <w:spacing w:lineRule="exact" w:line="38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>
            <w:pPr>
              <w:pStyle w:val="style0"/>
              <w:spacing w:lineRule="exact" w:line="34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8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ind w:firstLine="420"/>
              <w:rPr>
                <w:rFonts w:ascii="仿宋" w:eastAsia="仿宋" w:hAnsi="仿宋"/>
              </w:rPr>
            </w:pPr>
          </w:p>
          <w:p>
            <w:pPr>
              <w:pStyle w:val="style0"/>
              <w:spacing w:lineRule="exact" w:line="360"/>
              <w:ind w:firstLine="472" w:firstLineChars="200"/>
              <w:rPr>
                <w:rFonts w:ascii="仿宋" w:cs="仿宋" w:eastAsia="仿宋" w:hAnsi="仿宋"/>
                <w:spacing w:val="-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pacing w:val="-2"/>
                <w:sz w:val="24"/>
                <w:szCs w:val="24"/>
              </w:rPr>
              <w:t>《声音》栏目是广播新闻节目中为数不多的舆论监督类新闻节目，从节目的政治导向还是发挥舆论监督功能，是吉林省品牌竞优栏目，在我市具有较大影响力的深度广播新闻栏目，固定听众几十万。开播</w:t>
            </w:r>
            <w:r>
              <w:rPr>
                <w:rFonts w:ascii="仿宋" w:cs="仿宋" w:eastAsia="仿宋" w:hAnsi="仿宋" w:hint="eastAsia"/>
                <w:spacing w:val="-2"/>
                <w:sz w:val="24"/>
                <w:szCs w:val="24"/>
              </w:rPr>
              <w:t>17</w:t>
            </w:r>
            <w:r>
              <w:rPr>
                <w:rFonts w:ascii="仿宋" w:cs="仿宋" w:eastAsia="仿宋" w:hAnsi="仿宋" w:hint="eastAsia"/>
                <w:spacing w:val="-2"/>
                <w:sz w:val="24"/>
                <w:szCs w:val="24"/>
              </w:rPr>
              <w:t>年来以人民为中心，关注社会热点，贴近百姓生活，发挥舆论监督功能，理性监督、顾全大局，化解社会矛盾，推动社会进步，具有很高的美誉度、知名度、影响力，受到社会各界一致好评。</w:t>
            </w:r>
          </w:p>
          <w:p>
            <w:pPr>
              <w:pStyle w:val="style0"/>
              <w:spacing w:lineRule="exact" w:line="360"/>
              <w:ind w:firstLine="472" w:firstLineChars="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pacing w:val="-2"/>
                <w:sz w:val="24"/>
                <w:szCs w:val="24"/>
              </w:rPr>
              <w:t>《声音》走过了</w:t>
            </w:r>
            <w:r>
              <w:rPr>
                <w:rFonts w:ascii="仿宋" w:cs="仿宋" w:eastAsia="仿宋" w:hAnsi="仿宋" w:hint="eastAsia"/>
                <w:spacing w:val="-2"/>
                <w:sz w:val="24"/>
                <w:szCs w:val="24"/>
              </w:rPr>
              <w:t>17</w:t>
            </w:r>
            <w:r>
              <w:rPr>
                <w:rFonts w:ascii="仿宋" w:cs="仿宋" w:eastAsia="仿宋" w:hAnsi="仿宋" w:hint="eastAsia"/>
                <w:spacing w:val="-2"/>
                <w:sz w:val="24"/>
                <w:szCs w:val="24"/>
              </w:rPr>
              <w:t>个年头，依然朝气蓬勃，深受社会各界喜爱，是一档当之无愧的优秀栏目。特此推荐。</w:t>
            </w:r>
          </w:p>
          <w:p>
            <w:pPr>
              <w:pStyle w:val="style0"/>
              <w:spacing w:lineRule="exact" w:line="360"/>
              <w:ind w:firstLine="3864" w:firstLineChars="1400"/>
              <w:jc w:val="left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>
            <w:pPr>
              <w:pStyle w:val="style0"/>
              <w:spacing w:lineRule="exact" w:line="360"/>
              <w:ind w:firstLine="5460" w:firstLineChars="195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>
            <w:pPr>
              <w:pStyle w:val="style0"/>
              <w:jc w:val="left"/>
              <w:rPr>
                <w:rFonts w:ascii="仿宋" w:eastAsia="仿宋" w:hAnsi="仿宋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  <w:sz w:val="28"/>
              </w:rPr>
              <w:t>2022</w:t>
            </w:r>
            <w:r>
              <w:rPr>
                <w:rFonts w:ascii="华文中宋" w:eastAsia="华文中宋" w:hAnsi="华文中宋" w:hint="eastAsia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>
        <w:tblPrEx/>
        <w:trPr>
          <w:trHeight w:val="503" w:hRule="exact"/>
          <w:jc w:val="center"/>
        </w:trPr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4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300"/>
              <w:ind w:firstLine="48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胡妍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13844613866</w:t>
            </w:r>
          </w:p>
        </w:tc>
      </w:tr>
      <w:tr>
        <w:tblPrEx/>
        <w:trPr>
          <w:trHeight w:val="605" w:hRule="exact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0432</w:t>
            </w:r>
            <w:r>
              <w:rPr>
                <w:rFonts w:ascii="华文中宋" w:eastAsia="华文中宋" w:hAnsi="华文中宋" w:hint="eastAsia"/>
                <w:color w:val="000000"/>
              </w:rPr>
              <w:t>——</w:t>
            </w:r>
            <w:r>
              <w:rPr>
                <w:rFonts w:ascii="华文中宋" w:eastAsia="华文中宋" w:hAnsi="华文中宋" w:hint="eastAsia"/>
                <w:color w:val="000000"/>
              </w:rPr>
              <w:t>62461426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E-mail</w:t>
            </w:r>
          </w:p>
        </w:tc>
        <w:tc>
          <w:tcPr>
            <w:tcW w:w="40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947325061@qq.com</w:t>
            </w:r>
          </w:p>
        </w:tc>
      </w:tr>
      <w:tr>
        <w:tblPrEx/>
        <w:trPr>
          <w:trHeight w:val="801" w:hRule="exact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吉林省吉林市船营区南京街</w:t>
            </w:r>
            <w:r>
              <w:rPr>
                <w:rFonts w:ascii="华文中宋" w:eastAsia="华文中宋" w:hAnsi="华文中宋" w:hint="eastAsia"/>
                <w:color w:val="000000"/>
              </w:rPr>
              <w:t>2</w:t>
            </w:r>
            <w:r>
              <w:rPr>
                <w:rFonts w:ascii="华文中宋" w:eastAsia="华文中宋" w:hAnsi="华文中宋" w:hint="eastAsia"/>
                <w:color w:val="000000"/>
              </w:rPr>
              <w:t>号吉林市经济广播电台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240"/>
              <w:jc w:val="left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132011</w:t>
            </w:r>
          </w:p>
        </w:tc>
      </w:tr>
    </w:tbl>
    <w:p>
      <w:pPr>
        <w:pStyle w:val="style0"/>
        <w:spacing w:lineRule="exact" w:line="560"/>
        <w:ind w:left="840" w:hanging="840"/>
        <w:jc w:val="left"/>
        <w:rPr>
          <w:rFonts w:ascii="楷体" w:cs="宋体" w:eastAsia="楷体" w:hAnsi="楷体"/>
          <w:b/>
          <w:color w:val="000000"/>
          <w:kern w:val="0"/>
          <w:sz w:val="28"/>
          <w:szCs w:val="28"/>
        </w:rPr>
      </w:pPr>
      <w:r>
        <w:rPr>
          <w:rFonts w:ascii="楷体" w:cs="宋体" w:eastAsia="楷体" w:hAnsi="楷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cs="宋体" w:eastAsia="楷体" w:hAnsi="楷体" w:hint="eastAsia"/>
          <w:b/>
          <w:color w:val="000000"/>
          <w:kern w:val="0"/>
          <w:sz w:val="28"/>
          <w:szCs w:val="28"/>
        </w:rPr>
        <w:t>3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广播电视新闻专栏代表作基本情况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54"/>
        <w:gridCol w:w="3213"/>
        <w:gridCol w:w="1525"/>
        <w:gridCol w:w="2593"/>
      </w:tblGrid>
      <w:tr>
        <w:trPr>
          <w:cantSplit/>
          <w:trHeight w:val="567" w:hRule="atLeast"/>
          <w:jc w:val="center"/>
        </w:trPr>
        <w:tc>
          <w:tcPr>
            <w:tcW w:w="1519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《声音》</w:t>
            </w:r>
          </w:p>
        </w:tc>
      </w:tr>
      <w:tr>
        <w:tblPrEx/>
        <w:trPr>
          <w:cantSplit/>
          <w:trHeight w:val="685" w:hRule="atLeast"/>
          <w:jc w:val="center"/>
        </w:trPr>
        <w:tc>
          <w:tcPr>
            <w:tcW w:w="1519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56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28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分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51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秒</w:t>
            </w:r>
          </w:p>
        </w:tc>
      </w:tr>
      <w:tr>
        <w:tblPrEx/>
        <w:trPr>
          <w:cantSplit/>
          <w:trHeight w:val="3795" w:hRule="atLeast"/>
          <w:jc w:val="center"/>
        </w:trPr>
        <w:tc>
          <w:tcPr>
            <w:tcW w:w="965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360"/>
              <w:ind w:firstLine="412" w:firstLineChars="200"/>
              <w:rPr>
                <w:rFonts w:ascii="华文中宋" w:eastAsia="华文中宋" w:hAnsi="华文中宋"/>
                <w:spacing w:val="-2"/>
              </w:rPr>
            </w:pPr>
            <w:r>
              <w:rPr>
                <w:rFonts w:ascii="华文中宋" w:eastAsia="华文中宋" w:hAnsi="华文中宋" w:hint="eastAsia"/>
                <w:spacing w:val="-2"/>
              </w:rPr>
              <w:t>《声音》栏目是广播新闻节目中为数不多的舆论监督类新闻节目，从节目的政治导向还是发挥舆论监督功能，是吉林省品牌竞优栏目，在我市具有较大影响力的深度广播新闻栏目，固定听众几十万。开播</w:t>
            </w:r>
            <w:r>
              <w:rPr>
                <w:rFonts w:ascii="华文中宋" w:eastAsia="华文中宋" w:hAnsi="华文中宋" w:hint="eastAsia"/>
                <w:spacing w:val="-2"/>
              </w:rPr>
              <w:t>17</w:t>
            </w:r>
            <w:r>
              <w:rPr>
                <w:rFonts w:ascii="华文中宋" w:eastAsia="华文中宋" w:hAnsi="华文中宋" w:hint="eastAsia"/>
                <w:spacing w:val="-2"/>
              </w:rPr>
              <w:t>年来以人民为中心，关注社会热点，贴近百姓生活，发挥舆论监督功能，理性监督、顾全大局，化解社会矛盾，推动社会进步，具有很高的美誉度、知名度、影响力，受到社会各界一致好评。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2"/>
              </w:rPr>
              <w:t>《声音》走过了</w:t>
            </w:r>
            <w:r>
              <w:rPr>
                <w:rFonts w:ascii="华文中宋" w:eastAsia="华文中宋" w:hAnsi="华文中宋" w:hint="eastAsia"/>
                <w:spacing w:val="-2"/>
              </w:rPr>
              <w:t>17</w:t>
            </w:r>
            <w:r>
              <w:rPr>
                <w:rFonts w:ascii="华文中宋" w:eastAsia="华文中宋" w:hAnsi="华文中宋" w:hint="eastAsia"/>
                <w:spacing w:val="-2"/>
              </w:rPr>
              <w:t>个年头，依然朝气蓬勃，深受社会各界喜爱，是一档当之无愧的优秀栏目。</w:t>
            </w:r>
          </w:p>
        </w:tc>
      </w:tr>
      <w:tr>
        <w:tblPrEx/>
        <w:trPr>
          <w:cantSplit/>
          <w:trHeight w:val="397" w:hRule="atLeast"/>
          <w:jc w:val="center"/>
        </w:trPr>
        <w:tc>
          <w:tcPr>
            <w:tcW w:w="965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>
            <w:pPr>
              <w:pStyle w:val="style0"/>
              <w:ind w:firstLine="240" w:firstLineChars="100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《声音》栏目是吉林市广播电视台品牌新闻栏目，累计播出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16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年，关注民生诉求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万余件。正值全市践行“我为群众办实事”实践活动，《声音》栏目继续发挥舆论监督、舆论引导的媒体功能和服务民生的宗旨，聚焦民生关切。</w:t>
            </w:r>
          </w:p>
          <w:p>
            <w:pPr>
              <w:pStyle w:val="style0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本期节目，《声音追踪》关注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个新闻事件：地产公司购房认筹款迟迟未退，经记者采访、联动律师，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万认筹款得以返还；小区下水管线坍塌堵塞多年，栏目追踪后，部门召开协调会，给出施工方案。《声音专访》邀请律师和保险从业者，聚焦理财保险。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>
        <w:tblPrEx/>
        <w:trPr>
          <w:cantSplit/>
          <w:trHeight w:val="465" w:hRule="atLeast"/>
          <w:jc w:val="center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该节目在广播直播的同时在新媒体蜻蜓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及微信公众号上均有直播和报道，在听众中引起了强烈的反响，听众通过热线、微信平台互动交流，同时发表观点评论，节目参与度高。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spacing w:lineRule="exact" w:line="560"/>
        <w:jc w:val="left"/>
        <w:rPr>
          <w:rFonts w:ascii="仿宋_GB2312" w:eastAsia="仿宋_GB2312" w:hAnsi="华文仿宋"/>
          <w:color w:val="000000"/>
          <w:sz w:val="28"/>
        </w:rPr>
      </w:pPr>
      <w:r>
        <w:rPr>
          <w:rFonts w:ascii="仿宋_GB2312" w:eastAsia="仿宋_GB2312" w:hAnsi="华文仿宋" w:hint="eastAsia"/>
          <w:color w:val="000000"/>
          <w:sz w:val="28"/>
        </w:rPr>
        <w:t>（上、下半年代表作前各附</w:t>
      </w:r>
      <w:r>
        <w:rPr>
          <w:rFonts w:ascii="仿宋_GB2312" w:eastAsia="仿宋_GB2312" w:hAnsi="华文仿宋" w:hint="eastAsia"/>
          <w:color w:val="000000"/>
          <w:sz w:val="28"/>
        </w:rPr>
        <w:t>1</w:t>
      </w:r>
      <w:r>
        <w:rPr>
          <w:rFonts w:ascii="仿宋_GB2312" w:eastAsia="仿宋_GB2312" w:hAnsi="华文仿宋" w:hint="eastAsia"/>
          <w:color w:val="000000"/>
          <w:sz w:val="28"/>
        </w:rPr>
        <w:t>张）</w:t>
      </w:r>
    </w:p>
    <w:p>
      <w:pPr>
        <w:pStyle w:val="style0"/>
        <w:spacing w:lineRule="exact" w:line="560"/>
        <w:jc w:val="left"/>
        <w:rPr>
          <w:rFonts w:ascii="仿宋_GB2312" w:cs="宋体" w:eastAsia="仿宋_GB2312" w:hAnsi="华文仿宋"/>
          <w:color w:val="000000"/>
          <w:kern w:val="0"/>
          <w:sz w:val="32"/>
          <w:szCs w:val="32"/>
        </w:rPr>
      </w:pPr>
    </w:p>
    <w:p>
      <w:pPr>
        <w:pStyle w:val="style0"/>
        <w:spacing w:lineRule="exact" w:line="560"/>
        <w:jc w:val="left"/>
        <w:rPr>
          <w:rFonts w:ascii="仿宋_GB2312" w:cs="宋体" w:eastAsia="仿宋_GB2312" w:hAnsi="华文仿宋"/>
          <w:color w:val="000000"/>
          <w:kern w:val="0"/>
          <w:sz w:val="32"/>
          <w:szCs w:val="32"/>
        </w:rPr>
      </w:pPr>
    </w:p>
    <w:p>
      <w:pPr>
        <w:pStyle w:val="style0"/>
        <w:spacing w:lineRule="exact" w:line="560"/>
        <w:jc w:val="left"/>
        <w:rPr>
          <w:rFonts w:ascii="仿宋_GB2312" w:cs="宋体" w:eastAsia="仿宋_GB2312" w:hAnsi="华文仿宋"/>
          <w:color w:val="000000"/>
          <w:kern w:val="0"/>
          <w:sz w:val="32"/>
          <w:szCs w:val="32"/>
        </w:rPr>
      </w:pPr>
    </w:p>
    <w:p>
      <w:pPr>
        <w:pStyle w:val="style0"/>
        <w:spacing w:lineRule="exact" w:line="560"/>
        <w:ind w:left="840" w:hanging="840"/>
        <w:jc w:val="left"/>
        <w:rPr>
          <w:rFonts w:ascii="楷体" w:cs="宋体" w:eastAsia="楷体" w:hAnsi="楷体"/>
          <w:b/>
          <w:color w:val="000000"/>
          <w:kern w:val="0"/>
          <w:sz w:val="28"/>
          <w:szCs w:val="28"/>
        </w:rPr>
      </w:pPr>
      <w:r>
        <w:rPr>
          <w:rFonts w:ascii="楷体" w:cs="宋体" w:eastAsia="楷体" w:hAnsi="楷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cs="宋体" w:eastAsia="楷体" w:hAnsi="楷体" w:hint="eastAsia"/>
          <w:b/>
          <w:color w:val="000000"/>
          <w:kern w:val="0"/>
          <w:sz w:val="28"/>
          <w:szCs w:val="28"/>
        </w:rPr>
        <w:t>3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广播电视新闻专栏代表作基本情况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54"/>
        <w:gridCol w:w="3213"/>
        <w:gridCol w:w="1525"/>
        <w:gridCol w:w="2593"/>
      </w:tblGrid>
      <w:tr>
        <w:trPr>
          <w:cantSplit/>
          <w:trHeight w:val="567" w:hRule="atLeast"/>
          <w:jc w:val="center"/>
        </w:trPr>
        <w:tc>
          <w:tcPr>
            <w:tcW w:w="1519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《声音》</w:t>
            </w:r>
          </w:p>
        </w:tc>
      </w:tr>
      <w:tr>
        <w:tblPrEx/>
        <w:trPr>
          <w:cantSplit/>
          <w:trHeight w:val="567" w:hRule="atLeast"/>
          <w:jc w:val="center"/>
        </w:trPr>
        <w:tc>
          <w:tcPr>
            <w:tcW w:w="1519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2021</w:t>
            </w:r>
            <w:r>
              <w:rPr>
                <w:rFonts w:ascii="仿宋" w:eastAsia="仿宋" w:hAnsi="仿宋" w:hint="eastAsia"/>
                <w:color w:val="000000"/>
              </w:rPr>
              <w:t>年</w:t>
            </w:r>
            <w:r>
              <w:rPr>
                <w:rFonts w:ascii="仿宋" w:eastAsia="仿宋" w:hAnsi="仿宋" w:hint="eastAsia"/>
                <w:color w:val="000000"/>
              </w:rPr>
              <w:t>10</w:t>
            </w:r>
            <w:r>
              <w:rPr>
                <w:rFonts w:ascii="仿宋" w:eastAsia="仿宋" w:hAnsi="仿宋" w:hint="eastAsia"/>
                <w:color w:val="000000"/>
              </w:rPr>
              <w:t>月</w:t>
            </w:r>
            <w:r>
              <w:rPr>
                <w:rFonts w:ascii="仿宋" w:eastAsia="仿宋" w:hAnsi="仿宋" w:hint="eastAsia"/>
                <w:color w:val="000000"/>
              </w:rPr>
              <w:t>20</w:t>
            </w:r>
            <w:r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分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19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秒</w:t>
            </w:r>
          </w:p>
        </w:tc>
      </w:tr>
      <w:tr>
        <w:tblPrEx/>
        <w:trPr>
          <w:cantSplit/>
          <w:trHeight w:val="1871" w:hRule="atLeast"/>
          <w:jc w:val="center"/>
        </w:trPr>
        <w:tc>
          <w:tcPr>
            <w:tcW w:w="965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lineRule="exact" w:line="360"/>
              <w:ind w:firstLine="412" w:firstLineChars="200"/>
              <w:rPr>
                <w:rFonts w:ascii="华文中宋" w:eastAsia="华文中宋" w:hAnsi="华文中宋"/>
                <w:spacing w:val="-2"/>
              </w:rPr>
            </w:pPr>
            <w:r>
              <w:rPr>
                <w:rFonts w:ascii="华文中宋" w:eastAsia="华文中宋" w:hAnsi="华文中宋" w:hint="eastAsia"/>
                <w:spacing w:val="-2"/>
              </w:rPr>
              <w:t>《声音》栏目是广播新闻节目中为数不多的舆论监督类新闻节目，从节目的政治导向还是发挥舆论监督功能，是吉林省品牌竞优栏目，在我市具有较大影响力的深度广播新闻栏目，固定听众几十万。开播</w:t>
            </w:r>
            <w:r>
              <w:rPr>
                <w:rFonts w:ascii="华文中宋" w:eastAsia="华文中宋" w:hAnsi="华文中宋" w:hint="eastAsia"/>
                <w:spacing w:val="-2"/>
              </w:rPr>
              <w:t>17</w:t>
            </w:r>
            <w:r>
              <w:rPr>
                <w:rFonts w:ascii="华文中宋" w:eastAsia="华文中宋" w:hAnsi="华文中宋" w:hint="eastAsia"/>
                <w:spacing w:val="-2"/>
              </w:rPr>
              <w:t>年来以人民为中心，关注社会热点，贴近百姓生活，发挥舆论监督功能，理性监督、顾全大局，化解社会矛盾，推动社会进步，具有很高的美誉度、知名度、影响力，受到社会各界一致好评。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2"/>
              </w:rPr>
              <w:t>《声音》走过了</w:t>
            </w:r>
            <w:r>
              <w:rPr>
                <w:rFonts w:ascii="华文中宋" w:eastAsia="华文中宋" w:hAnsi="华文中宋" w:hint="eastAsia"/>
                <w:spacing w:val="-2"/>
              </w:rPr>
              <w:t>17</w:t>
            </w:r>
            <w:r>
              <w:rPr>
                <w:rFonts w:ascii="华文中宋" w:eastAsia="华文中宋" w:hAnsi="华文中宋" w:hint="eastAsia"/>
                <w:spacing w:val="-2"/>
              </w:rPr>
              <w:t>个年头，依然朝气蓬勃，深受社会各界喜爱，是一档当之无愧的优秀栏目。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>
        <w:tblPrEx/>
        <w:trPr>
          <w:cantSplit/>
          <w:trHeight w:val="397" w:hRule="atLeast"/>
          <w:jc w:val="center"/>
        </w:trPr>
        <w:tc>
          <w:tcPr>
            <w:tcW w:w="965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《声音》栏目是吉林市广播电视台品牌新闻栏目，累计播出</w:t>
            </w:r>
            <w:r>
              <w:rPr>
                <w:rFonts w:ascii="仿宋" w:cs="仿宋" w:eastAsia="仿宋" w:hAnsi="仿宋" w:hint="eastAsia"/>
                <w:sz w:val="24"/>
              </w:rPr>
              <w:t>16</w:t>
            </w:r>
            <w:r>
              <w:rPr>
                <w:rFonts w:ascii="仿宋" w:cs="仿宋" w:eastAsia="仿宋" w:hAnsi="仿宋" w:hint="eastAsia"/>
                <w:sz w:val="24"/>
              </w:rPr>
              <w:t>年，关注民生诉求</w:t>
            </w:r>
            <w:r>
              <w:rPr>
                <w:rFonts w:ascii="仿宋" w:cs="仿宋" w:eastAsia="仿宋" w:hAnsi="仿宋" w:hint="eastAsia"/>
                <w:sz w:val="24"/>
              </w:rPr>
              <w:t>4</w:t>
            </w:r>
            <w:r>
              <w:rPr>
                <w:rFonts w:ascii="仿宋" w:cs="仿宋" w:eastAsia="仿宋" w:hAnsi="仿宋" w:hint="eastAsia"/>
                <w:sz w:val="24"/>
              </w:rPr>
              <w:t>万余件。正值全市践行“我为群众办实事”实践活动，《声音》栏目继续发挥舆论监督、舆论引导的媒体功能和服务民生的宗旨，聚焦民生关切。</w:t>
            </w:r>
          </w:p>
          <w:p>
            <w:pPr>
              <w:pStyle w:val="style0"/>
              <w:ind w:firstLine="480" w:firstLineChars="200"/>
              <w:jc w:val="left"/>
              <w:rPr>
                <w:rFonts w:ascii="仿宋" w:cs="仿宋" w:eastAsia="仿宋" w:hAnsi="仿宋"/>
                <w:color w:val="000000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本期《声音》栏目通过直播节目时接听听众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热线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反映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、学校自来水无故被掐断，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、盲人乘公交车刷卡难两个主要民生问题，节目内通过记者直击现场、节目内三方连线职能部门及涉事单位、进行了问题反馈梳理、最终两件民生问题均得到了相关部门及单位的高度重视，问题得以及时解决。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>
        <w:tblPrEx/>
        <w:trPr>
          <w:cantSplit/>
          <w:trHeight w:val="465" w:hRule="atLeast"/>
          <w:jc w:val="center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480" w:firstLineChars="20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该节目在广播直播的同时在新媒体蜻蜓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及微信公众号上均有直播和报道，在听众中引起了强烈的反响，听众通过热线、微信平台互动交流，同时发表观点评论，节目参与度高。</w:t>
            </w:r>
          </w:p>
          <w:p>
            <w:pPr>
              <w:pStyle w:val="style0"/>
              <w:spacing w:lineRule="exact" w:line="560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宋体" w:hAnsi="宋体"/>
          <w:b/>
          <w:bCs/>
          <w:sz w:val="28"/>
          <w:szCs w:val="28"/>
          <w:shd w:val="pct10" w:color="auto" w:fill="ffffff"/>
        </w:rPr>
      </w:pP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广播电视新闻专栏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2021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年每月第二周刊播作品目录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010"/>
        <w:gridCol w:w="2795"/>
      </w:tblGrid>
      <w:tr>
        <w:trPr>
          <w:trHeight w:val="693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月份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题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刊播日期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电视购物买肘子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到货根本不能吃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="560"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本田车有异响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4S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店称天冷响正常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2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8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燃气热水器爆炸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商家退款并赔偿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3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11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石材厂冒烟气味大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居民怀疑有污染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4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7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买木门有蚂蚁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商家表示天然环保无污染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5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13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6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>恒大温泉城买房交认筹款</w:t>
            </w: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>地产房单方面解约是否需要赔偿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6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10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7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华文中宋" w:hAnsi="华文中宋" w:hint="eastAsia"/>
                <w:b/>
                <w:bCs/>
                <w:color w:val="000000"/>
                <w:sz w:val="28"/>
                <w:szCs w:val="20"/>
                <w:lang w:eastAsia="zh-CN"/>
              </w:rPr>
              <w:t>下水堵塞返脏水</w:t>
            </w:r>
            <w:r>
              <w:rPr>
                <w:rFonts w:hAnsi="华文中宋" w:hint="eastAsia"/>
                <w:b/>
                <w:bCs/>
                <w:color w:val="000000"/>
                <w:sz w:val="28"/>
                <w:szCs w:val="20"/>
                <w:lang w:eastAsia="zh-CN"/>
              </w:rPr>
              <w:t xml:space="preserve"> 一楼居民无奈关自来水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7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12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113" w:hRule="atLeas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8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>楼上邻居安空调掉落</w:t>
            </w: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>楼下居民空调被砸坏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  <w:lang w:val="en-US" w:eastAsia="zh-CN"/>
              </w:rPr>
              <w:t xml:space="preserve">     </w:t>
            </w: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8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9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9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>剧院路夜市扰民</w:t>
            </w: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default"/>
                <w:b/>
                <w:color w:val="000000"/>
                <w:kern w:val="0"/>
                <w:sz w:val="28"/>
                <w:szCs w:val="28"/>
                <w:lang w:val="zh-CN"/>
              </w:rPr>
              <w:t>城管部门将加强管理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  <w:lang w:val="en-US" w:eastAsia="zh-CN"/>
              </w:rPr>
              <w:t xml:space="preserve">     </w:t>
            </w: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9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7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1203" w:hRule="atLeas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学校自来水管线被掐断，全校师生面临冬季停水危机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10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20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理财保险代签名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操作违规合同不成立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  <w:lang w:val="en-US" w:eastAsia="zh-CN"/>
              </w:rPr>
              <w:t xml:space="preserve">     </w:t>
            </w: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11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9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  <w:tr>
        <w:tblPrEx/>
        <w:trPr>
          <w:trHeight w:val="794" w:hRule="exact"/>
          <w:jc w:val="center"/>
        </w:trPr>
        <w:tc>
          <w:tcPr>
            <w:tcW w:w="1164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</w:p>
        </w:tc>
        <w:tc>
          <w:tcPr>
            <w:tcW w:w="5010" w:type="dxa"/>
            <w:tcBorders/>
            <w:vAlign w:val="center"/>
          </w:tcPr>
          <w:p>
            <w:pPr>
              <w:pStyle w:val="style0"/>
              <w:spacing w:lineRule="exact" w:line="3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快递邮寄手机没保价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快件丢失谁来负责赔偿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style0"/>
              <w:spacing w:lineRule="exact" w:line="300"/>
              <w:ind w:firstLineChars="200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/>
                <w:color w:val="000000"/>
                <w:sz w:val="28"/>
                <w:szCs w:val="20"/>
                <w:lang w:val="en-US"/>
              </w:rPr>
              <w:t>12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月</w:t>
            </w:r>
            <w:r>
              <w:rPr>
                <w:rFonts w:hAnsi="华文中宋" w:hint="default"/>
                <w:color w:val="000000"/>
                <w:sz w:val="28"/>
                <w:szCs w:val="20"/>
                <w:lang w:val="en-US" w:eastAsia="zh-CN"/>
              </w:rPr>
              <w:t>16</w:t>
            </w:r>
            <w:r>
              <w:rPr>
                <w:rFonts w:hAnsi="华文中宋" w:hint="eastAsia"/>
                <w:color w:val="000000"/>
                <w:sz w:val="28"/>
                <w:szCs w:val="20"/>
                <w:lang w:val="en-US" w:eastAsia="zh-CN"/>
              </w:rPr>
              <w:t>日</w:t>
            </w:r>
          </w:p>
        </w:tc>
      </w:tr>
    </w:tbl>
    <w:p>
      <w:pPr>
        <w:pStyle w:val="style0"/>
        <w:spacing w:lineRule="exact" w:line="560"/>
        <w:jc w:val="left"/>
        <w:rPr>
          <w:rFonts w:ascii="楷体" w:eastAsia="楷体" w:hAnsi="楷体"/>
          <w:color w:val="000000"/>
          <w:sz w:val="20"/>
          <w:szCs w:val="18"/>
        </w:rPr>
      </w:pPr>
      <w:r>
        <w:rPr>
          <w:rFonts w:ascii="楷体" w:eastAsia="楷体" w:hAnsi="楷体" w:hint="eastAsia"/>
          <w:color w:val="000000"/>
          <w:sz w:val="20"/>
          <w:szCs w:val="18"/>
        </w:rPr>
        <w:t>注：填写连续</w:t>
      </w:r>
      <w:r>
        <w:rPr>
          <w:rFonts w:ascii="楷体" w:eastAsia="楷体" w:hAnsi="楷体" w:hint="eastAsia"/>
          <w:color w:val="000000"/>
          <w:sz w:val="20"/>
          <w:szCs w:val="18"/>
        </w:rPr>
        <w:t>12</w:t>
      </w:r>
      <w:r>
        <w:rPr>
          <w:rFonts w:ascii="楷体" w:eastAsia="楷体" w:hAnsi="楷体" w:hint="eastAsia"/>
          <w:color w:val="000000"/>
          <w:sz w:val="20"/>
          <w:szCs w:val="18"/>
        </w:rPr>
        <w:t>个月每月第二周（如遇重大节假日或重大事件，顺延一周）刊载的作品标题，日刊栏目填写每月第二周任意一天刊载的作品标题。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华文仿宋"/>
    <w:panose1 w:val="00000000000000000000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rFonts w:ascii="Calibri" w:cs="Times New Roman" w:eastAsia="宋体" w:hAnsi="Calibri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2241</Words>
  <Pages>4</Pages>
  <Characters>2344</Characters>
  <Application>WPS Office</Application>
  <DocSecurity>0</DocSecurity>
  <Paragraphs>205</Paragraphs>
  <ScaleCrop>false</ScaleCrop>
  <LinksUpToDate>false</LinksUpToDate>
  <CharactersWithSpaces>2432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2022-06-01T01:17:00Z</dcterms:created>
  <dc:creator>Administrator</dc:creator>
  <lastModifiedBy>LIO-AN00</lastModifiedBy>
  <dcterms:modified xsi:type="dcterms:W3CDTF">2022-06-05T02:24:44Z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5F671E6C0CC74E628BB91A9FD089C965</vt:lpwstr>
  </property>
</Properties>
</file>