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p>
    <w:p>
      <w:pPr>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val="en-US" w:eastAsia="zh-CN"/>
        </w:rPr>
        <w:t xml:space="preserve">《H5 | </w:t>
      </w:r>
      <w:r>
        <w:rPr>
          <w:rFonts w:hint="eastAsia" w:ascii="方正小标宋简体" w:hAnsi="方正小标宋简体" w:eastAsia="方正小标宋简体" w:cs="方正小标宋简体"/>
          <w:sz w:val="44"/>
          <w:szCs w:val="44"/>
        </w:rPr>
        <w:t>喜迎二十大 向总书记报告</w:t>
      </w:r>
      <w:r>
        <w:rPr>
          <w:rFonts w:hint="eastAsia" w:ascii="方正小标宋简体" w:hAnsi="方正小标宋简体" w:eastAsia="方正小标宋简体" w:cs="方正小标宋简体"/>
          <w:sz w:val="44"/>
          <w:szCs w:val="44"/>
          <w:lang w:val="en-US" w:eastAsia="zh-CN"/>
        </w:rPr>
        <w:t>》文稿</w:t>
      </w:r>
    </w:p>
    <w:bookmarkEnd w:id="0"/>
    <w:p>
      <w:pPr>
        <w:jc w:val="center"/>
        <w:rPr>
          <w:rFonts w:hint="eastAsia" w:asciiTheme="majorEastAsia" w:hAnsiTheme="majorEastAsia" w:eastAsiaTheme="majorEastAsia" w:cstheme="majorEastAsia"/>
          <w:sz w:val="44"/>
          <w:szCs w:val="44"/>
        </w:rPr>
      </w:pP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党的十八大以来，</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习近平总书记五年三次视察吉林，</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为吉林发展指明了前进方向。</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在党的二十大胜利召开之际，</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吉林日报记者同8位</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曾与总书记现场交流过的吉林人对话，</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听他们用朴实的话语，</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讲述牢记总书记嘱托，</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在各自岗位努力前行的奋斗故事；</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讲述吉林振兴进入</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“上升期”和“快车道”</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所发生的悄然却又深刻的变化。</w:t>
      </w:r>
    </w:p>
    <w:p>
      <w:pPr>
        <w:spacing w:line="360" w:lineRule="auto"/>
        <w:jc w:val="left"/>
        <w:rPr>
          <w:rFonts w:hint="eastAsia" w:ascii="仿宋" w:hAnsi="仿宋" w:eastAsia="仿宋" w:cs="仿宋"/>
          <w:sz w:val="32"/>
          <w:szCs w:val="32"/>
        </w:rPr>
      </w:pP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br w:type="page"/>
      </w:r>
    </w:p>
    <w:p>
      <w:pPr>
        <w:pStyle w:val="2"/>
        <w:bidi w:val="0"/>
        <w:rPr>
          <w:rFonts w:hint="eastAsia"/>
        </w:rPr>
      </w:pPr>
      <w:r>
        <w:rPr>
          <w:rFonts w:hint="eastAsia"/>
        </w:rPr>
        <w:t>“我的技术我做主！”</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w:t>
      </w:r>
    </w:p>
    <w:p>
      <w:pPr>
        <w:spacing w:line="360" w:lineRule="auto"/>
        <w:ind w:firstLine="640" w:firstLineChars="200"/>
        <w:jc w:val="left"/>
        <w:rPr>
          <w:rFonts w:hint="eastAsia" w:ascii="楷体" w:hAnsi="楷体" w:eastAsia="楷体" w:cs="楷体"/>
          <w:sz w:val="32"/>
          <w:szCs w:val="32"/>
        </w:rPr>
      </w:pPr>
      <w:r>
        <w:rPr>
          <w:rFonts w:hint="eastAsia" w:ascii="黑体" w:hAnsi="黑体" w:eastAsia="黑体" w:cs="黑体"/>
          <w:sz w:val="32"/>
          <w:szCs w:val="32"/>
        </w:rPr>
        <w:t>讲述人</w:t>
      </w:r>
      <w:r>
        <w:rPr>
          <w:rFonts w:hint="eastAsia" w:ascii="楷体" w:hAnsi="楷体" w:eastAsia="楷体" w:cs="楷体"/>
          <w:sz w:val="32"/>
          <w:szCs w:val="32"/>
        </w:rPr>
        <w:t>：周时莹，女，41岁，中国第一汽车集团研发总院代理副院长兼智能网联开发院院长，研究员级高级工程师，中国一汽智能网联领域技术带头人。</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2020年7月23日，总书记来到中国一汽。我领着5名大学毕业刚刚入职的员工在智能网联试验室，为总书记作现场展示。作为带队者，我告诉自己要镇定自若，但兴奋与激动令我内心波澜起伏，并不比刚出校门的大学生平静。</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总书记认真倾听我们的汇报，不时问：“这个技术你们跟特斯拉比怎么样？”“哪个是你们自己做的？”心跳方向盘，是实时监控驾驶员健康的新技术。张天现场演示时，监控显示心率达到了每分钟168次。总书记笑着问，为什么心跳这么快啊？张天如实回答：“见到您，是我人生的‘高光时刻’，太紧张、太激动了！”</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“一定要把关键核心技术掌握在自己手里，我们要立这个志向，把民族汽车品牌搞上去。”总书记的这句话，是对一汽最厚重的嘱托、最殷切的期待。</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这两年，一汽研发环境越来越好，研发氛围越来越浓厚。我们实施了“飞刃计划”，大胆设想、深入验证，仅平台车开发就验证了百余项技术功能，最终设计并打造出集成200余项整车控制功能、处于国际领先水平的智能车控系统。</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红旗H9、HS5等车型在海内外屡获殊荣，在同等级车辆的各项指标权威排名中名列前茅。特别在动力和底盘操控、自动驾驶等多个维度有了长足进步，整车的质量、安全性大大提升，展现了“国车”该有的担当。</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如今，那个初见总书记心跳168的张天，已经从一名职场“小白”成长为网络测试的“尖刀兵”。两年来，她荣获集团公司红榜表彰、研发总院“希望之星”等荣誉，参加了两项智能网联前沿技术课题研究，现在正进修博士学位。我坚信，这一代一汽青年研发人一定未来可期。</w:t>
      </w:r>
    </w:p>
    <w:p>
      <w:pPr>
        <w:spacing w:line="360" w:lineRule="auto"/>
        <w:ind w:firstLine="640"/>
        <w:jc w:val="left"/>
        <w:rPr>
          <w:rFonts w:hint="eastAsia" w:ascii="仿宋" w:hAnsi="仿宋" w:eastAsia="仿宋" w:cs="仿宋"/>
          <w:sz w:val="32"/>
          <w:szCs w:val="32"/>
        </w:rPr>
      </w:pPr>
      <w:r>
        <w:rPr>
          <w:rFonts w:hint="eastAsia" w:ascii="仿宋" w:hAnsi="仿宋" w:eastAsia="仿宋" w:cs="仿宋"/>
          <w:sz w:val="32"/>
          <w:szCs w:val="32"/>
        </w:rPr>
        <w:t>核心技术研发，就像朝着无人涉猎的深水区前行。每每遇到困难，我就会问自己：总书记讲的关键核心技术自主可控，我们还差多少？基础技术实现全面自主，还要多久？当下，我和同事们正在研究整车协同控制、混合高速车载通信网络设计等方面的技术突破，我们都有一个坚定的信念：让红旗引领中国汽车工业稳步发展，早日实现“我的技术我做主”！</w:t>
      </w:r>
    </w:p>
    <w:p>
      <w:pPr>
        <w:spacing w:line="360" w:lineRule="auto"/>
        <w:ind w:firstLine="640"/>
        <w:jc w:val="left"/>
        <w:rPr>
          <w:rFonts w:hint="eastAsia" w:ascii="仿宋" w:hAnsi="仿宋" w:eastAsia="仿宋" w:cs="仿宋"/>
          <w:sz w:val="32"/>
          <w:szCs w:val="32"/>
        </w:rPr>
      </w:pP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br w:type="page"/>
      </w:r>
    </w:p>
    <w:p>
      <w:pPr>
        <w:pStyle w:val="2"/>
        <w:bidi w:val="0"/>
        <w:rPr>
          <w:rFonts w:hint="eastAsia"/>
        </w:rPr>
      </w:pPr>
      <w:r>
        <w:rPr>
          <w:rFonts w:hint="eastAsia"/>
        </w:rPr>
        <w:t>当好一辈子不退休的“鱼把头”</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w:t>
      </w:r>
    </w:p>
    <w:p>
      <w:pPr>
        <w:spacing w:line="360" w:lineRule="auto"/>
        <w:ind w:firstLine="320" w:firstLineChars="100"/>
        <w:jc w:val="left"/>
        <w:rPr>
          <w:rFonts w:hint="eastAsia" w:ascii="楷体" w:hAnsi="楷体" w:eastAsia="楷体" w:cs="楷体"/>
          <w:sz w:val="32"/>
          <w:szCs w:val="32"/>
        </w:rPr>
      </w:pPr>
      <w:r>
        <w:rPr>
          <w:rFonts w:hint="eastAsia" w:ascii="仿宋" w:hAnsi="仿宋" w:eastAsia="仿宋" w:cs="仿宋"/>
          <w:sz w:val="32"/>
          <w:szCs w:val="32"/>
        </w:rPr>
        <w:t>　</w:t>
      </w:r>
      <w:r>
        <w:rPr>
          <w:rFonts w:hint="eastAsia" w:ascii="黑体" w:hAnsi="黑体" w:eastAsia="黑体" w:cs="黑体"/>
          <w:sz w:val="32"/>
          <w:szCs w:val="32"/>
        </w:rPr>
        <w:t>讲述人</w:t>
      </w:r>
      <w:r>
        <w:rPr>
          <w:rFonts w:hint="eastAsia" w:ascii="仿宋" w:hAnsi="仿宋" w:eastAsia="仿宋" w:cs="仿宋"/>
          <w:sz w:val="32"/>
          <w:szCs w:val="32"/>
        </w:rPr>
        <w:t>：</w:t>
      </w:r>
      <w:r>
        <w:rPr>
          <w:rFonts w:hint="eastAsia" w:ascii="楷体" w:hAnsi="楷体" w:eastAsia="楷体" w:cs="楷体"/>
          <w:sz w:val="32"/>
          <w:szCs w:val="32"/>
        </w:rPr>
        <w:t>张文，60岁，吉林查干湖渔业有限公司退休职工，查干湖第二十代“鱼把头”，省级非物质文化遗产传承人，吉林省人才工匠，全国劳动模范。</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这辈子都没想到，那天能遇上总书记，而且他还认出了我。那是2018年9月26日，天快黑的时候，总书记来到查干湖，我们一帮人正在湖里打鱼。总书记笑呵呵的，一点架子也没有，就站在湖边和大伙儿唠嗑，问我们今天打了多少、鱼卖得咋样、日子过得好不好？看到我以后，他指着我说：“我在电视上看过你，你是个大明星啊。”</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当时我一下子就激动蒙了，磕巴了半天才对总书记说：“谢谢，我们日子现在杠杠的，家家大瓦房，很多人在城里买了楼、买了车，现在生活达到小康了。”总书记高兴地笑了，他说，一方面要保护生态，一方面要发展生态旅游，这两方面要相得益彰。希望乡亲们守护好查干湖这块“金字招牌”，让生活“年年有鱼”。</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这一晃儿过去４年了，查干湖的变化可是不小。</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我在查干湖打了40多年鱼，以前是有啥打啥，大鱼小鱼“一勺烩”。现在大伙都听了总书记的话，抓大放小，育捕结合，遵循生态规律。松原市把抓好查干湖生态保护和发展生态旅游当作“天字号”工程，在我们这做规划、组织生态移民、调整种植结构，还建了污水处理厂和垃圾压缩站，一口气建了很多项目。眼下，我们正在建设生态小镇，打算争创国家5A级景区。</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生态越来越好了，我们得到的红利也越来越多了。以前大伙儿光知道冬天打鱼，现在省里提出要搞“全季旅游”，大伙儿都忙起来了，用旅游局的说法叫“春捺钵、夏赏荷、秋观鸟、冬渔猎”。现在一年四季都有游客，一年能有200多万人来旅游，有的渔场职工搞起了渔家乐，年收入都在30万元左右。</w:t>
      </w:r>
    </w:p>
    <w:p>
      <w:pPr>
        <w:spacing w:line="360" w:lineRule="auto"/>
        <w:ind w:firstLine="640"/>
        <w:jc w:val="left"/>
        <w:rPr>
          <w:rFonts w:hint="eastAsia" w:ascii="仿宋" w:hAnsi="仿宋" w:eastAsia="仿宋" w:cs="仿宋"/>
          <w:sz w:val="32"/>
          <w:szCs w:val="32"/>
        </w:rPr>
      </w:pPr>
      <w:r>
        <w:rPr>
          <w:rFonts w:hint="eastAsia" w:ascii="仿宋" w:hAnsi="仿宋" w:eastAsia="仿宋" w:cs="仿宋"/>
          <w:sz w:val="32"/>
          <w:szCs w:val="32"/>
        </w:rPr>
        <w:t>今年我满60岁，已经从渔场正式退休了，但“鱼把头”这副担子我还要挑下去。我要当好一辈子不退休的“鱼把头”，当好查干湖渔猎文化的宣传大使，当好总书记口中的“大明星”，把查干湖这块“金字招牌”守得好好的，让总书记放心。</w:t>
      </w:r>
    </w:p>
    <w:p>
      <w:pPr>
        <w:spacing w:line="360" w:lineRule="auto"/>
        <w:jc w:val="left"/>
        <w:rPr>
          <w:rFonts w:hint="eastAsia" w:ascii="仿宋" w:hAnsi="仿宋" w:eastAsia="仿宋" w:cs="仿宋"/>
          <w:sz w:val="32"/>
          <w:szCs w:val="32"/>
        </w:rPr>
      </w:pP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br w:type="page"/>
      </w:r>
    </w:p>
    <w:p>
      <w:pPr>
        <w:pStyle w:val="2"/>
        <w:bidi w:val="0"/>
        <w:rPr>
          <w:rFonts w:hint="eastAsia"/>
        </w:rPr>
      </w:pPr>
      <w:r>
        <w:rPr>
          <w:rFonts w:hint="eastAsia"/>
        </w:rPr>
        <w:t>“现在穿着皮鞋都能把田种了！”</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w:t>
      </w:r>
    </w:p>
    <w:p>
      <w:pPr>
        <w:spacing w:line="360" w:lineRule="auto"/>
        <w:ind w:firstLine="640" w:firstLineChars="200"/>
        <w:jc w:val="left"/>
        <w:rPr>
          <w:rFonts w:hint="eastAsia" w:ascii="楷体" w:hAnsi="楷体" w:eastAsia="楷体" w:cs="楷体"/>
          <w:sz w:val="32"/>
          <w:szCs w:val="32"/>
        </w:rPr>
      </w:pPr>
      <w:r>
        <w:rPr>
          <w:rFonts w:hint="eastAsia" w:ascii="黑体" w:hAnsi="黑体" w:eastAsia="黑体" w:cs="黑体"/>
          <w:sz w:val="32"/>
          <w:szCs w:val="32"/>
        </w:rPr>
        <w:t>讲述人</w:t>
      </w:r>
      <w:r>
        <w:rPr>
          <w:rFonts w:hint="eastAsia" w:ascii="仿宋" w:hAnsi="仿宋" w:eastAsia="仿宋" w:cs="仿宋"/>
          <w:sz w:val="32"/>
          <w:szCs w:val="32"/>
        </w:rPr>
        <w:t>：</w:t>
      </w:r>
      <w:r>
        <w:rPr>
          <w:rFonts w:hint="eastAsia" w:ascii="楷体" w:hAnsi="楷体" w:eastAsia="楷体" w:cs="楷体"/>
          <w:sz w:val="32"/>
          <w:szCs w:val="32"/>
        </w:rPr>
        <w:t>卢伟，男，53岁，中共党员，梨树县康平街道八里庙村村民，卢伟农机农民专业合作社理事长，高级农艺师。</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两年前的7月22日，我这辈子都忘不掉。那天下午，习近平总书记走进了我们合作社的大门。我当时兴奋地陪着总书记绕着满院子农机具走了一圈，向总书记汇报：这些农机具，都享受了国家政策补贴，是专门为黑土地保护“梨树模式”配套的。进到屋里，总书记还看了我们生产加工的米、面、油和各色杂粮，十分高兴。他鼓励我们说：“你们的探索很有意义，走出了一条适合自己的合作社发展道路，农业科技水平、农民科技素质和农业生产效益都有了很大提高。”</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总书记的话，我一直记在心里。十多年前我牵头成立合作社时，只有6户农民入社。尝到甜头后，社员才慢慢多起来。总书记来视察后，大家劲头更足了。现在，我们合作社仅核心成员就有50多人，社员总数超过200人。去年底，我们盘点了一下，合作社有大型农机具60台套，其中100马力以上的有20台套，可以覆盖耕、种、收各个环节。经营面积达到690公顷，年作业服务农户1000户以上，算起来，合作社的固定资产超过700万元。</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我们靠“带地入社、土地租赁、土地托管”这三招，把八里庙村和附近村的土地都集中到一起。土地集中了，机械化水平提上来了，劳动力也解放了，农民的日子芝麻开花——节节高。社员光是分红一年就有上万元，逢年过节合作社还分豆油和白面，发各种福利。不少社员腾出手来搞副业，养牛的养牛，种菜的种菜，外出打工的打工，日子越过越红火。</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这两年吉林省坚持“藏粮于地、藏粮于技”，变化特别大。前不久，在我们合作社驻点的中国农业大学科研人员给农机安装了无人驾驶系统，实现了精准播种、自动收割、远程遥控。如今天上飞的、地上跑的，都有种田的好帮手，说句夸张点儿的话：“农民穿着皮鞋都能把田种了！”</w:t>
      </w:r>
    </w:p>
    <w:p>
      <w:pPr>
        <w:spacing w:line="360" w:lineRule="auto"/>
        <w:ind w:firstLine="640"/>
        <w:jc w:val="left"/>
        <w:rPr>
          <w:rFonts w:hint="eastAsia" w:ascii="仿宋" w:hAnsi="仿宋" w:eastAsia="仿宋" w:cs="仿宋"/>
          <w:sz w:val="32"/>
          <w:szCs w:val="32"/>
        </w:rPr>
      </w:pPr>
      <w:r>
        <w:rPr>
          <w:rFonts w:hint="eastAsia" w:ascii="仿宋" w:hAnsi="仿宋" w:eastAsia="仿宋" w:cs="仿宋"/>
          <w:sz w:val="32"/>
          <w:szCs w:val="32"/>
        </w:rPr>
        <w:t>2018年我当上全国农业系统劳模时，曾受到总书记的接见，当时就想，啥时候总书记能到我们合作社来实地看看呢，没想到梦想成真了。现在，我又开始盼着总书记再到吉林来，看看我们穿着皮鞋种地的场景。</w:t>
      </w:r>
    </w:p>
    <w:p>
      <w:pPr>
        <w:spacing w:line="360" w:lineRule="auto"/>
        <w:ind w:firstLine="640"/>
        <w:jc w:val="left"/>
        <w:rPr>
          <w:rFonts w:hint="eastAsia" w:ascii="仿宋" w:hAnsi="仿宋" w:eastAsia="仿宋" w:cs="仿宋"/>
          <w:sz w:val="32"/>
          <w:szCs w:val="32"/>
        </w:rPr>
      </w:pP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br w:type="page"/>
      </w:r>
    </w:p>
    <w:p>
      <w:pPr>
        <w:pStyle w:val="2"/>
        <w:bidi w:val="0"/>
        <w:rPr>
          <w:rFonts w:hint="eastAsia"/>
        </w:rPr>
      </w:pPr>
      <w:r>
        <w:rPr>
          <w:rFonts w:hint="eastAsia"/>
        </w:rPr>
        <w:t>这辈子就干一件事：保护“耕地中的大熊猫”</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w:t>
      </w:r>
    </w:p>
    <w:p>
      <w:pPr>
        <w:spacing w:line="360" w:lineRule="auto"/>
        <w:ind w:firstLine="640" w:firstLineChars="200"/>
        <w:jc w:val="left"/>
        <w:rPr>
          <w:rFonts w:hint="eastAsia" w:ascii="仿宋" w:hAnsi="仿宋" w:eastAsia="仿宋" w:cs="仿宋"/>
          <w:sz w:val="32"/>
          <w:szCs w:val="32"/>
        </w:rPr>
      </w:pPr>
      <w:r>
        <w:rPr>
          <w:rFonts w:hint="eastAsia" w:ascii="黑体" w:hAnsi="黑体" w:eastAsia="黑体" w:cs="黑体"/>
          <w:sz w:val="32"/>
          <w:szCs w:val="32"/>
        </w:rPr>
        <w:t>讲述人</w:t>
      </w:r>
      <w:r>
        <w:rPr>
          <w:rFonts w:hint="eastAsia" w:ascii="仿宋" w:hAnsi="仿宋" w:eastAsia="仿宋" w:cs="仿宋"/>
          <w:sz w:val="32"/>
          <w:szCs w:val="32"/>
        </w:rPr>
        <w:t>：</w:t>
      </w:r>
      <w:r>
        <w:rPr>
          <w:rFonts w:hint="eastAsia" w:ascii="楷体" w:hAnsi="楷体" w:eastAsia="楷体" w:cs="楷体"/>
          <w:sz w:val="32"/>
          <w:szCs w:val="32"/>
        </w:rPr>
        <w:t>王贵满，男，62岁，梨树县农业技术推广总站站长、中国农业大学吉林梨树实验站副站长、推广研究员。</w:t>
      </w:r>
    </w:p>
    <w:p>
      <w:pPr>
        <w:spacing w:line="360" w:lineRule="auto"/>
        <w:jc w:val="left"/>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2020年7月22日，习近平总书记来到国家百万亩玉米标准化生产基地核心示范区视察时，我就在总书记身边，亲耳听到总书记讲：“要认真总结和推广‘梨树模式’，采取有效措施，切实把黑土地这个‘耕地中的大熊猫’保护好、利用好，使之永远造福人民。”我当时心里乐开了花，同时也体会到肩上沉甸甸的责任。</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我们这儿的黑土地过去肥得很，可是，一段时间里化肥农药越上越多，地越种越硬、越种越薄。我和中国农业大学的李保国教授、中科院地理所的关义新研究员共同摸索出黑土地保护的“梨树模式”，通过玉米秸秆覆盖还田免耕播种技术，让黑土地重新变肥、变厚。</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总书记肯定了我们的“梨树模式”，但我心里清楚，要大面积推广，还有不少工作要做。这两年，我们在实践中渐渐琢磨出了几招。</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第一招是让大农机和小农户无缝对接。我们建立“现代农业生产单元”，以合作社为经营主体，金融、保险、粮贸、涉农企业、社会服务组织共同参与，一个单元300公顷，仅用3台大型机械、1个人就能完成全部作业。</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第二招是把碎片化的土地攒到一起。我们给农户提供成本保障和产量保障，由合作社统一生产资料、种植模式、播种、田间管理、统一收获。全梨树县22个单元、总面积近万公顷的土地实现了规模化经营，“小舢板”组成了“大军舰”。</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第三招是给农机和农技配上套。今年春天，我们研发的整地深松一体机、多功能免耕一体机等“神器”纷纷下了地，一方面减少作业环节，减轻对土地的无序碾压，环保效果更好；另一方面省时省工，大大提高了生产效率。</w:t>
      </w:r>
    </w:p>
    <w:p>
      <w:pPr>
        <w:spacing w:line="360" w:lineRule="auto"/>
        <w:ind w:firstLine="640"/>
        <w:jc w:val="left"/>
        <w:rPr>
          <w:rFonts w:hint="eastAsia" w:ascii="仿宋" w:hAnsi="仿宋" w:eastAsia="仿宋" w:cs="仿宋"/>
          <w:sz w:val="32"/>
          <w:szCs w:val="32"/>
        </w:rPr>
      </w:pPr>
      <w:r>
        <w:rPr>
          <w:rFonts w:hint="eastAsia" w:ascii="仿宋" w:hAnsi="仿宋" w:eastAsia="仿宋" w:cs="仿宋"/>
          <w:sz w:val="32"/>
          <w:szCs w:val="32"/>
        </w:rPr>
        <w:t>通过这几招，我们全县完成“梨树模式”推广面积超过285万亩。我今年62岁了，考虑到眼下正是“梨树模式”巩固提高的关键时期，组织上为我办理了延迟退休。其实，我这辈子就干了一件事，就是保护“耕地中的大熊猫”。不管遇到啥困难，都得把这件事干到底！</w:t>
      </w:r>
    </w:p>
    <w:p>
      <w:pPr>
        <w:spacing w:line="360" w:lineRule="auto"/>
        <w:jc w:val="left"/>
        <w:rPr>
          <w:rFonts w:hint="eastAsia" w:ascii="仿宋" w:hAnsi="仿宋" w:eastAsia="仿宋" w:cs="仿宋"/>
          <w:sz w:val="32"/>
          <w:szCs w:val="32"/>
        </w:rPr>
      </w:pP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br w:type="page"/>
      </w:r>
    </w:p>
    <w:p>
      <w:pPr>
        <w:pStyle w:val="2"/>
        <w:bidi w:val="0"/>
        <w:rPr>
          <w:rFonts w:hint="eastAsia"/>
        </w:rPr>
      </w:pPr>
      <w:r>
        <w:rPr>
          <w:rFonts w:hint="eastAsia"/>
        </w:rPr>
        <w:t>“吗西达”大米卖到国外了！</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w:t>
      </w:r>
    </w:p>
    <w:p>
      <w:pPr>
        <w:spacing w:line="360" w:lineRule="auto"/>
        <w:ind w:firstLine="640" w:firstLineChars="200"/>
        <w:jc w:val="left"/>
        <w:rPr>
          <w:rFonts w:hint="eastAsia" w:ascii="楷体" w:hAnsi="楷体" w:eastAsia="楷体" w:cs="楷体"/>
          <w:sz w:val="32"/>
          <w:szCs w:val="32"/>
        </w:rPr>
      </w:pPr>
      <w:r>
        <w:rPr>
          <w:rFonts w:hint="eastAsia" w:ascii="黑体" w:hAnsi="黑体" w:eastAsia="黑体" w:cs="黑体"/>
          <w:sz w:val="32"/>
          <w:szCs w:val="32"/>
        </w:rPr>
        <w:t>讲述人</w:t>
      </w:r>
      <w:r>
        <w:rPr>
          <w:rFonts w:hint="eastAsia" w:ascii="仿宋" w:hAnsi="仿宋" w:eastAsia="仿宋" w:cs="仿宋"/>
          <w:sz w:val="32"/>
          <w:szCs w:val="32"/>
        </w:rPr>
        <w:t>：</w:t>
      </w:r>
      <w:r>
        <w:rPr>
          <w:rFonts w:hint="eastAsia" w:ascii="楷体" w:hAnsi="楷体" w:eastAsia="楷体" w:cs="楷体"/>
          <w:sz w:val="32"/>
          <w:szCs w:val="32"/>
        </w:rPr>
        <w:t>金君，男，39岁，朝鲜族，中共党员，和龙市东城镇淳哲有机大米农场农场主。</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2015年7月16日，习近平总书记来到我的家乡延边朝鲜族自治州和龙市光东村，沿着泥泞的田埂走进稻田。总书记说，粮食也要打出品牌，这样价格好、效益好。祝乡亲们大丰收。当总书记与大家座谈时，我作为唯一一名返乡创业青年代表，有幸面对面聆听了总书记的教诲。</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当初我从国外留学回来时，满脑子想的是“广阔天地大有作为”，一心想回报养育我的黑土地。总书记来延边视察，让我回报家乡的信念更坚定了。我下定决心，千方百计种好有机水稻，把粮食品牌打响。</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这几年来，我的家庭农场发展很快。家庭农场经营着360多公顷水田，无论是流转的，还是订单的，全部实行统一选种、统一育苗、统一插秧、统一管理、统一收割的生产方式。农场使用无人机在田间播撒生物肥，靠物联网监控系统实时监测土壤温度、湿度、酸碱度，什么时候耕种、施肥、收割，我心中有数。</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为提高大米品质，我还专门请来农业专家改良老品种，现在的米粒真的是重如砂、亮如玉、溢馨香，大家吃了都说“吗西达”。“吗西达”，就是朝鲜族语言中好吃、美味的意思。我索性把“吗西达”注册成我们生产的有机大米的商标。大米越嚼越香，“吗西达”这个品牌也越叫越响。现在它已经是“延边名牌产品”，通过电商平台卖到了全国各地，还远销日本、韩国等国家。</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2021年，我们家庭农场销售有机大米1300余吨，销售额1400余万元，实际收入70多万元。我在家庭农场的基础上牵头组建光东有机大米专业合作社，村民人均年纯收入已经达到1万元。</w:t>
      </w:r>
    </w:p>
    <w:p>
      <w:pPr>
        <w:spacing w:line="360" w:lineRule="auto"/>
        <w:ind w:firstLine="640"/>
        <w:jc w:val="left"/>
        <w:rPr>
          <w:rFonts w:hint="eastAsia" w:ascii="仿宋" w:hAnsi="仿宋" w:eastAsia="仿宋" w:cs="仿宋"/>
          <w:sz w:val="32"/>
          <w:szCs w:val="32"/>
        </w:rPr>
      </w:pPr>
      <w:r>
        <w:rPr>
          <w:rFonts w:hint="eastAsia" w:ascii="仿宋" w:hAnsi="仿宋" w:eastAsia="仿宋" w:cs="仿宋"/>
          <w:sz w:val="32"/>
          <w:szCs w:val="32"/>
        </w:rPr>
        <w:t>眼下，农场的水稻已经泛起金色的稻浪。我喜欢站在稻浪中，让微风带着收获的味道吹向我脸庞。我想对总书记说：“吗西达”大米卖到国外啦！今后，我们还要生产自热米饭、朝鲜族米糕、锅巴等，一步步把自己的品牌做大做强。</w:t>
      </w:r>
    </w:p>
    <w:p>
      <w:pPr>
        <w:spacing w:line="360" w:lineRule="auto"/>
        <w:ind w:firstLine="640"/>
        <w:jc w:val="left"/>
        <w:rPr>
          <w:rFonts w:hint="eastAsia" w:ascii="仿宋" w:hAnsi="仿宋" w:eastAsia="仿宋" w:cs="仿宋"/>
          <w:sz w:val="32"/>
          <w:szCs w:val="32"/>
        </w:rPr>
      </w:pP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br w:type="page"/>
      </w:r>
    </w:p>
    <w:p>
      <w:pPr>
        <w:pStyle w:val="2"/>
        <w:bidi w:val="0"/>
        <w:rPr>
          <w:rFonts w:hint="eastAsia"/>
        </w:rPr>
      </w:pPr>
      <w:r>
        <w:rPr>
          <w:rFonts w:hint="eastAsia"/>
          <w:lang w:eastAsia="zh-CN"/>
        </w:rPr>
        <w:t>“</w:t>
      </w:r>
      <w:r>
        <w:rPr>
          <w:rFonts w:hint="eastAsia"/>
        </w:rPr>
        <w:t>亲手擦亮这张“亮丽的名片”</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w:t>
      </w:r>
    </w:p>
    <w:p>
      <w:pPr>
        <w:spacing w:line="360" w:lineRule="auto"/>
        <w:ind w:firstLine="640" w:firstLineChars="200"/>
        <w:jc w:val="left"/>
        <w:rPr>
          <w:rFonts w:hint="eastAsia" w:ascii="楷体" w:hAnsi="楷体" w:eastAsia="楷体" w:cs="楷体"/>
          <w:sz w:val="32"/>
          <w:szCs w:val="32"/>
        </w:rPr>
      </w:pPr>
      <w:r>
        <w:rPr>
          <w:rFonts w:hint="eastAsia" w:ascii="黑体" w:hAnsi="黑体" w:eastAsia="黑体" w:cs="黑体"/>
          <w:sz w:val="32"/>
          <w:szCs w:val="32"/>
        </w:rPr>
        <w:t>讲述人</w:t>
      </w:r>
      <w:r>
        <w:rPr>
          <w:rFonts w:hint="eastAsia" w:ascii="仿宋" w:hAnsi="仿宋" w:eastAsia="仿宋" w:cs="仿宋"/>
          <w:sz w:val="32"/>
          <w:szCs w:val="32"/>
        </w:rPr>
        <w:t>：</w:t>
      </w:r>
      <w:r>
        <w:rPr>
          <w:rFonts w:hint="eastAsia" w:ascii="楷体" w:hAnsi="楷体" w:eastAsia="楷体" w:cs="楷体"/>
          <w:sz w:val="32"/>
          <w:szCs w:val="32"/>
        </w:rPr>
        <w:t>姚智慧，女，33岁，中车长春轨道客车股份有限公司二级操作师，高速动车组制造中心装配产线组车辆电工，从事车辆电气的接线和检查工作。</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2015年7月17日，是我永远难忘的日子！</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那天上午9时35分，总书记来到中车长客，走进我们车间。厂领导介绍基本情况后问大家，谁愿意展示一下“一口清”。我当时主动请缨：“我来！”</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“总书记，我跟您汇报，在日常施工中，每列列车都有19726根线，近十万个接线点需要接线……端子排的接线方法：1.进行剥线长度实验，先将剥线钳调到指定的刻度……”</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“一口清”背下来需要两分多钟，刚开始我紧张得手心里都是汗。看到总书记面带微笑，不断点头赞许，我轻松了许多，背得比平时还要流利。</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等我背完，总书记连声称赞：“这个‘工序一口清’很厉害。”</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已经过去7年了，那一天的情景，始终萦绕在我脑海中。在工作中遇到困难与挫折时，一想起总书记那温暖又亲切的话语，我总能信心倍增、迎难而上。</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总书记当时说，“高铁动车体现了中国装备制造业水平，在‘走出去’‘一带一路’建设方面也是‘抢手货’，是一张亮丽的名片。”这句话我一直记在心里，也一直在想：“作为生产一线的普通工人，我能为这张‘亮丽的名片’做点什么？”</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创新不容易，但只要沉下心来多琢磨，总会找到好点子。2019年，在“跨国互联互能动车组”试验项目研制过程中，我发现过去常用的操作方法不适用现车结构，严重制约生产周期。通过反复试验，我梳理出3处施工隐患，提出5项改进方案，经过30天的拆卸摸索，最终制作出5类电气样板模拟盘。这些办法解决了研发难题，使产品标准提高了50%，生产效率提升了40%。</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这些年，我一共参与了13种车型近50个重点工序的生产攻关任务，个人完成立项攻关1项、创新优秀操作法6项，解决生产难题76项。</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在2019年中国创新方法大赛中，我一路过关斩将，夺得吉林赛区决赛一等奖。前不久，我还获得了“中车长客十大杰出青年”荣誉称号。</w:t>
      </w:r>
    </w:p>
    <w:p>
      <w:pPr>
        <w:spacing w:line="360" w:lineRule="auto"/>
        <w:ind w:firstLine="640"/>
        <w:jc w:val="left"/>
        <w:rPr>
          <w:rFonts w:hint="eastAsia" w:ascii="仿宋" w:hAnsi="仿宋" w:eastAsia="仿宋" w:cs="仿宋"/>
          <w:sz w:val="32"/>
          <w:szCs w:val="32"/>
        </w:rPr>
      </w:pPr>
      <w:r>
        <w:rPr>
          <w:rFonts w:hint="eastAsia" w:ascii="仿宋" w:hAnsi="仿宋" w:eastAsia="仿宋" w:cs="仿宋"/>
          <w:sz w:val="32"/>
          <w:szCs w:val="32"/>
        </w:rPr>
        <w:t>我觉得，自己是一名普通工人，每一点努力虽然微小，但都是在亲手擦亮高铁这张“亮丽的名片”。</w:t>
      </w:r>
    </w:p>
    <w:p>
      <w:pPr>
        <w:spacing w:line="360" w:lineRule="auto"/>
        <w:ind w:firstLine="640"/>
        <w:jc w:val="left"/>
        <w:rPr>
          <w:rFonts w:hint="eastAsia" w:ascii="仿宋" w:hAnsi="仿宋" w:eastAsia="仿宋" w:cs="仿宋"/>
          <w:sz w:val="32"/>
          <w:szCs w:val="32"/>
        </w:rPr>
      </w:pP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br w:type="page"/>
      </w:r>
    </w:p>
    <w:p>
      <w:pPr>
        <w:pStyle w:val="2"/>
        <w:bidi w:val="0"/>
        <w:rPr>
          <w:rFonts w:hint="eastAsia"/>
        </w:rPr>
      </w:pPr>
      <w:r>
        <w:rPr>
          <w:rFonts w:hint="eastAsia"/>
        </w:rPr>
        <w:t>“把红色故事讲进每一位群众的心坎里！”</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w:t>
      </w:r>
    </w:p>
    <w:p>
      <w:pPr>
        <w:spacing w:line="360" w:lineRule="auto"/>
        <w:ind w:firstLine="640" w:firstLineChars="200"/>
        <w:jc w:val="left"/>
        <w:rPr>
          <w:rFonts w:hint="eastAsia" w:ascii="仿宋" w:hAnsi="仿宋" w:eastAsia="仿宋" w:cs="仿宋"/>
          <w:sz w:val="32"/>
          <w:szCs w:val="32"/>
        </w:rPr>
      </w:pPr>
      <w:r>
        <w:rPr>
          <w:rFonts w:hint="eastAsia" w:ascii="黑体" w:hAnsi="黑体" w:eastAsia="黑体" w:cs="黑体"/>
          <w:sz w:val="32"/>
          <w:szCs w:val="32"/>
        </w:rPr>
        <w:t>讲述人</w:t>
      </w:r>
      <w:r>
        <w:rPr>
          <w:rFonts w:hint="eastAsia" w:ascii="仿宋" w:hAnsi="仿宋" w:eastAsia="仿宋" w:cs="仿宋"/>
          <w:sz w:val="32"/>
          <w:szCs w:val="32"/>
        </w:rPr>
        <w:t>：</w:t>
      </w:r>
      <w:r>
        <w:rPr>
          <w:rFonts w:hint="eastAsia" w:ascii="楷体" w:hAnsi="楷体" w:eastAsia="楷体" w:cs="楷体"/>
          <w:sz w:val="32"/>
          <w:szCs w:val="32"/>
        </w:rPr>
        <w:t>袁源，女，38岁，汉族，中共党员，四平战役纪念馆宣教部主任、团支部书记，从事历史讲解工作。2020年，习近平总书记视察四平战役纪念馆时担任讲解工作。</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你讲得非常好，谢谢你！”2020年7月22日，刚为习近平总书记讲解完展馆内容，就听见总书记回头对我说出这句话。那一瞬间的激动与兴奋，至今想起来仍心潮澎湃。两年过去了，每每遇到困难，总书记的话都会给我无穷的力量，为总书记讲解的45分钟成为我一生最难忘的回忆。</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如今，总书记驻足过的“四战四平”展板，吸引了越来越多的省内外游客。大家走进四平战役纪念馆，了解真实的战斗历史，了解吉林在百年党史中写下的浓墨重彩的篇章。</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算起来，我从事讲解员工作已经17年了。这两年我们省挖掘“三地三摇篮”资源带来的红色旅游热潮让我惊喜不已。每逢周末，越来越多的人走进长春电影制片厂、一汽红旗文化展馆、四平战役纪念馆、杨靖宇烈士陵园，东北抗日联军创建地、东北解放战争发起地、抗美援朝后援地、新中国汽车工业的摇篮、新中国电影事业的摇篮……这些标志性的红色资源旅游“圈粉”又“圈心”。</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去年，“四平市四战四平革命历史教育中心”面向全社会开展教育培训活动。只需提交申请、预约时间，就能请经验丰富的专家团队来一场精彩的革命历史教育培训。目前，中心已经培训省内外团体超过2500人次。</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今年，我们又成立了“党史战史宣讲团”，打造一支水平过硬、讲解生动、富有感染力的讲解员队伍，走进社区、部队、学校、企业、农村，把感人的红色故事讲进每一位群众的心坎里。</w:t>
      </w:r>
    </w:p>
    <w:p>
      <w:pPr>
        <w:spacing w:line="360" w:lineRule="auto"/>
        <w:ind w:firstLine="640"/>
        <w:jc w:val="left"/>
        <w:rPr>
          <w:rFonts w:hint="eastAsia" w:ascii="仿宋" w:hAnsi="仿宋" w:eastAsia="仿宋" w:cs="仿宋"/>
          <w:sz w:val="32"/>
          <w:szCs w:val="32"/>
        </w:rPr>
      </w:pPr>
      <w:r>
        <w:rPr>
          <w:rFonts w:hint="eastAsia" w:ascii="仿宋" w:hAnsi="仿宋" w:eastAsia="仿宋" w:cs="仿宋"/>
          <w:sz w:val="32"/>
          <w:szCs w:val="32"/>
        </w:rPr>
        <w:t>明年春天，四平战役纪念馆将完成改造升级，增加展览面积约600平方米，新增四平攻坚战天桥复原沉浸式场景并对半景画馆全面升级。升级后，游客可“穿越”回四平的“老天桥”上，360度视角沉浸式体验战争震撼场面。到那时，真希望总书记再来走走、看看，真希望我有机会给总书记讲讲展馆的新变化。</w:t>
      </w:r>
    </w:p>
    <w:p>
      <w:pPr>
        <w:spacing w:line="360" w:lineRule="auto"/>
        <w:ind w:firstLine="640"/>
        <w:jc w:val="left"/>
        <w:rPr>
          <w:rFonts w:hint="eastAsia" w:ascii="仿宋" w:hAnsi="仿宋" w:eastAsia="仿宋" w:cs="仿宋"/>
          <w:sz w:val="32"/>
          <w:szCs w:val="32"/>
        </w:rPr>
      </w:pPr>
    </w:p>
    <w:p>
      <w:p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br w:type="page"/>
      </w:r>
    </w:p>
    <w:p>
      <w:pPr>
        <w:pStyle w:val="2"/>
        <w:bidi w:val="0"/>
        <w:rPr>
          <w:rFonts w:hint="eastAsia"/>
        </w:rPr>
      </w:pPr>
      <w:r>
        <w:rPr>
          <w:rFonts w:hint="eastAsia"/>
        </w:rPr>
        <w:t>“只要祖国需要，我定再战冬奥”</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w:t>
      </w:r>
    </w:p>
    <w:p>
      <w:pPr>
        <w:spacing w:line="360" w:lineRule="auto"/>
        <w:ind w:firstLine="640" w:firstLineChars="200"/>
        <w:jc w:val="left"/>
        <w:rPr>
          <w:rFonts w:hint="eastAsia" w:ascii="楷体" w:hAnsi="楷体" w:eastAsia="楷体" w:cs="楷体"/>
          <w:sz w:val="32"/>
          <w:szCs w:val="32"/>
        </w:rPr>
      </w:pPr>
      <w:r>
        <w:rPr>
          <w:rFonts w:hint="eastAsia" w:ascii="黑体" w:hAnsi="黑体" w:eastAsia="黑体" w:cs="黑体"/>
          <w:sz w:val="32"/>
          <w:szCs w:val="32"/>
        </w:rPr>
        <w:t>讲述人：</w:t>
      </w:r>
      <w:r>
        <w:rPr>
          <w:rFonts w:hint="eastAsia" w:ascii="楷体" w:hAnsi="楷体" w:eastAsia="楷体" w:cs="楷体"/>
          <w:sz w:val="32"/>
          <w:szCs w:val="32"/>
        </w:rPr>
        <w:t>武大靖，28岁，中共党员，中国男子短道速滑队运动员，2018年平昌冬奥会短道速滑男子500米冠军，2022年北京冬奥会短道速滑混合团体接力冠军。</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今年4月8日，在北京冬奥会、冬残奥会总结表彰大会上，习近平总书记亲自为我颁发了北京冬奥会突出贡献个人奖，嘱咐我要继续为国争光，我内心无比激动。这些年来，我亲身见证了国家一步步向体育强国迈进。让我自豪的是，在这一伟大历程中，我有幸代表祖国参加比赛并取得成绩。</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带着总书记的殷殷嘱托，我回到了自己热爱的冰场和短道速滑运动中。北京冬奥会结束后，我参加了一些社会公益活动，但始终没有忘记自己的“主业”。为了解决多年积累下的伤病困扰，这段时间我按照教练团队制定的计划，正在做身体上的康复和恢复训练，目前训练和恢复都在按部就班地进行，这一切都是为下一个冬奥周期做准备。</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一路走来，我经历了太多，有夺取金牌的喜悦，也有处在低谷时的落寞。腰伤发作时我一度只能趴着吃饭、睡觉，但挫折从未让我气馁。我一遍遍告诉自己，只要有为国争光的坚定信念和坚强意志，就一定能够争取到最好的结果。</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　　今年北京冬奥会期间，我的家乡开展了“冬奥在北京、体验在吉林”活动，活动非常火爆，许多南方游客来到冰天雪地的吉林感受冰雪运动的魅力。这两年，越来越多的家乡人响应总书记提出的“带动三亿人参与冰雪运动”的号召，积极参与冰雪运动，白山松水间掀起全民健身的热潮。作为吉林运动员，我高兴地看到运动健身给大家带来快乐、健康和幸福，也真切感受到家乡人民奋发有为的精神面貌。</w:t>
      </w:r>
    </w:p>
    <w:p>
      <w:pPr>
        <w:spacing w:line="360" w:lineRule="auto"/>
        <w:ind w:firstLine="640"/>
        <w:jc w:val="left"/>
        <w:rPr>
          <w:rFonts w:hint="eastAsia" w:ascii="仿宋" w:hAnsi="仿宋" w:eastAsia="仿宋" w:cs="仿宋"/>
          <w:sz w:val="32"/>
          <w:szCs w:val="32"/>
        </w:rPr>
      </w:pPr>
      <w:r>
        <w:rPr>
          <w:rFonts w:hint="eastAsia" w:ascii="仿宋" w:hAnsi="仿宋" w:eastAsia="仿宋" w:cs="仿宋"/>
          <w:sz w:val="32"/>
          <w:szCs w:val="32"/>
        </w:rPr>
        <w:t>党的二十大即将召开，作为运动员，我光荣当选了二十大代表，这是我一生的荣誉，也是一份沉甸甸的责任。我要用实际行动影响和带领身边伙伴为国征战、为国争光。我会把“胸怀大局、自信开放、迎难而上、追求卓越、共创未来”的北京冬奥精神传递给更多的年轻人。至于我自己，我可以斩钉截铁地说：只要祖国需要，我定再战冬奥。</w:t>
      </w:r>
    </w:p>
    <w:p>
      <w:pPr>
        <w:spacing w:line="360" w:lineRule="auto"/>
        <w:ind w:firstLine="640"/>
        <w:jc w:val="left"/>
        <w:rPr>
          <w:rFonts w:hint="eastAsia" w:ascii="仿宋" w:hAnsi="仿宋" w:eastAsia="仿宋" w:cs="仿宋"/>
          <w:sz w:val="32"/>
          <w:szCs w:val="32"/>
        </w:rPr>
      </w:pP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监制：于迅来</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策划：孙春艳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赵赫男</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制作：呼荣梅</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毕琳娜</w:t>
      </w:r>
    </w:p>
    <w:p>
      <w:pPr>
        <w:spacing w:line="360" w:lineRule="auto"/>
        <w:jc w:val="left"/>
        <w:rPr>
          <w:rFonts w:hint="eastAsia" w:ascii="仿宋" w:hAnsi="仿宋" w:eastAsia="仿宋" w:cs="仿宋"/>
          <w:sz w:val="32"/>
          <w:szCs w:val="32"/>
        </w:rPr>
      </w:pPr>
      <w:r>
        <w:rPr>
          <w:rFonts w:hint="eastAsia" w:ascii="仿宋" w:hAnsi="仿宋" w:eastAsia="仿宋" w:cs="仿宋"/>
          <w:sz w:val="32"/>
          <w:szCs w:val="32"/>
        </w:rPr>
        <w:t>稿件来源：《吉林日报》“向总书记报告”专栏</w:t>
      </w:r>
    </w:p>
    <w:p>
      <w:pPr>
        <w:spacing w:line="360" w:lineRule="auto"/>
        <w:jc w:val="left"/>
        <w:rPr>
          <w:rFonts w:hint="eastAsia" w:ascii="仿宋" w:hAnsi="仿宋" w:eastAsia="仿宋" w:cs="仿宋"/>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黑体-GB2312">
    <w:panose1 w:val="02000500000000000000"/>
    <w:charset w:val="86"/>
    <w:family w:val="auto"/>
    <w:pitch w:val="default"/>
    <w:sig w:usb0="800002BF" w:usb1="184F6CF8" w:usb2="00000012" w:usb3="00000000" w:csb0="0004000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公文小标宋">
    <w:panose1 w:val="02000000000000000000"/>
    <w:charset w:val="86"/>
    <w:family w:val="auto"/>
    <w:pitch w:val="default"/>
    <w:sig w:usb0="00000001" w:usb1="08000000" w:usb2="00000000" w:usb3="00000000" w:csb0="00040000" w:csb1="00000000"/>
  </w:font>
  <w:font w:name="思源黑体 CN Medium">
    <w:panose1 w:val="020B0600000000000000"/>
    <w:charset w:val="86"/>
    <w:family w:val="auto"/>
    <w:pitch w:val="default"/>
    <w:sig w:usb0="20000003" w:usb1="2ADF3C10" w:usb2="00000016" w:usb3="00000000" w:csb0="60060107" w:csb1="00000000"/>
  </w:font>
  <w:font w:name="方正细黑一_GBK">
    <w:panose1 w:val="03000509000000000000"/>
    <w:charset w:val="86"/>
    <w:family w:val="auto"/>
    <w:pitch w:val="default"/>
    <w:sig w:usb0="00000001" w:usb1="080E0000" w:usb2="00000000" w:usb3="00000000" w:csb0="00040000" w:csb1="00000000"/>
  </w:font>
  <w:font w:name="方正行楷_GBK">
    <w:panose1 w:val="02000000000000000000"/>
    <w:charset w:val="86"/>
    <w:family w:val="auto"/>
    <w:pitch w:val="default"/>
    <w:sig w:usb0="00000001" w:usb1="08000000" w:usb2="00000000" w:usb3="00000000" w:csb0="00040000" w:csb1="00000000"/>
  </w:font>
  <w:font w:name="方正魏碑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0ZmFhMzg1ZWZlNTM2Nzc4MTljZTdhNjExNDIyZWEifQ=="/>
  </w:docVars>
  <w:rsids>
    <w:rsidRoot w:val="5E1E6BAC"/>
    <w:rsid w:val="0E552DBD"/>
    <w:rsid w:val="10883A96"/>
    <w:rsid w:val="179E72A2"/>
    <w:rsid w:val="2B7B3A0B"/>
    <w:rsid w:val="34503CA7"/>
    <w:rsid w:val="4D684BBC"/>
    <w:rsid w:val="504A7C8E"/>
    <w:rsid w:val="54524082"/>
    <w:rsid w:val="5E1E6BAC"/>
    <w:rsid w:val="64212EBF"/>
    <w:rsid w:val="6BD3F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napToGrid w:val="0"/>
      <w:spacing w:before="340" w:beforeLines="0" w:beforeAutospacing="0" w:after="330" w:afterLines="0" w:afterAutospacing="0" w:line="700" w:lineRule="exact"/>
      <w:jc w:val="center"/>
      <w:outlineLvl w:val="0"/>
    </w:pPr>
    <w:rPr>
      <w:rFonts w:ascii="Times New Roman" w:hAnsi="Times New Roman" w:eastAsia="方正小标宋简体"/>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2023-05-11T14:17:00Z</dcterms:created>
  <dc:creator>Administrator</dc:creator>
  <cp:lastModifiedBy>ht706</cp:lastModifiedBy>
  <dcterms:modified xsi:type="dcterms:W3CDTF">2023-05-11T14:49:50Z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12DEC587C64E460CB75BC60AB499F5FA_11</vt:lpwstr>
  </property>
</Properties>
</file>