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8C" w:rsidRDefault="009A7827">
      <w:pPr>
        <w:ind w:right="48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2-1</w:t>
      </w:r>
    </w:p>
    <w:p w:rsidR="0053218C" w:rsidRDefault="0053218C">
      <w:pPr>
        <w:ind w:right="480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53218C" w:rsidRDefault="009A7827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无偿献血促进奖拟表彰名单</w:t>
      </w:r>
    </w:p>
    <w:p w:rsidR="0053218C" w:rsidRDefault="009A7827">
      <w:pPr>
        <w:pStyle w:val="A3"/>
        <w:widowControl/>
        <w:spacing w:line="580" w:lineRule="exact"/>
        <w:jc w:val="center"/>
        <w:rPr>
          <w:rFonts w:ascii="楷体_GB2312" w:eastAsia="楷体_GB2312" w:hAnsi="楷体_GB2312" w:cs="楷体_GB2312" w:hint="default"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单位奖（</w:t>
      </w:r>
      <w:r>
        <w:rPr>
          <w:rFonts w:ascii="楷体_GB2312" w:eastAsia="楷体_GB2312" w:hAnsi="楷体_GB2312" w:cs="楷体_GB2312"/>
          <w:sz w:val="32"/>
          <w:szCs w:val="32"/>
        </w:rPr>
        <w:t>共计</w:t>
      </w:r>
      <w:r>
        <w:rPr>
          <w:rFonts w:ascii="楷体_GB2312" w:eastAsia="楷体_GB2312" w:hAnsi="楷体_GB2312" w:cs="楷体_GB2312"/>
          <w:sz w:val="32"/>
          <w:szCs w:val="32"/>
        </w:rPr>
        <w:t>372</w:t>
      </w:r>
      <w:r>
        <w:rPr>
          <w:rFonts w:ascii="楷体_GB2312" w:eastAsia="楷体_GB2312" w:hAnsi="楷体_GB2312" w:cs="楷体_GB2312"/>
          <w:sz w:val="32"/>
          <w:szCs w:val="32"/>
        </w:rPr>
        <w:t>个</w:t>
      </w:r>
      <w:r>
        <w:rPr>
          <w:rFonts w:ascii="楷体_GB2312" w:eastAsia="楷体_GB2312" w:hAnsi="楷体_GB2312" w:cs="楷体_GB2312"/>
          <w:sz w:val="32"/>
          <w:szCs w:val="32"/>
        </w:rPr>
        <w:t>）</w:t>
      </w:r>
    </w:p>
    <w:p w:rsidR="0053218C" w:rsidRDefault="0053218C">
      <w:pPr>
        <w:pStyle w:val="A3"/>
        <w:widowControl/>
        <w:spacing w:line="580" w:lineRule="exact"/>
        <w:jc w:val="center"/>
        <w:rPr>
          <w:rFonts w:ascii="宋体" w:eastAsia="宋体" w:hAnsi="宋体" w:cs="宋体" w:hint="default"/>
          <w:b/>
          <w:bCs/>
          <w:kern w:val="0"/>
          <w:sz w:val="32"/>
          <w:szCs w:val="32"/>
        </w:rPr>
      </w:pPr>
    </w:p>
    <w:tbl>
      <w:tblPr>
        <w:tblW w:w="80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"/>
        <w:gridCol w:w="7164"/>
      </w:tblGrid>
      <w:tr w:rsidR="004228DF" w:rsidTr="004228DF">
        <w:trPr>
          <w:trHeight w:val="286"/>
        </w:trPr>
        <w:tc>
          <w:tcPr>
            <w:tcW w:w="8088" w:type="dxa"/>
            <w:gridSpan w:val="2"/>
            <w:vAlign w:val="center"/>
          </w:tcPr>
          <w:p w:rsidR="004228DF" w:rsidRDefault="004228DF" w:rsidP="006934A5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吉林省（12个）</w:t>
            </w:r>
          </w:p>
        </w:tc>
      </w:tr>
      <w:tr w:rsidR="004228DF" w:rsidTr="004228DF">
        <w:trPr>
          <w:trHeight w:val="286"/>
        </w:trPr>
        <w:tc>
          <w:tcPr>
            <w:tcW w:w="924" w:type="dxa"/>
            <w:vAlign w:val="center"/>
          </w:tcPr>
          <w:p w:rsidR="004228DF" w:rsidRDefault="004228DF" w:rsidP="006934A5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164" w:type="dxa"/>
            <w:vAlign w:val="center"/>
          </w:tcPr>
          <w:p w:rsidR="004228DF" w:rsidRDefault="004228DF" w:rsidP="006934A5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白城师范学院</w:t>
            </w:r>
          </w:p>
        </w:tc>
      </w:tr>
      <w:tr w:rsidR="004228DF" w:rsidTr="004228DF">
        <w:trPr>
          <w:trHeight w:val="286"/>
        </w:trPr>
        <w:tc>
          <w:tcPr>
            <w:tcW w:w="924" w:type="dxa"/>
            <w:vAlign w:val="center"/>
          </w:tcPr>
          <w:p w:rsidR="004228DF" w:rsidRDefault="004228DF" w:rsidP="006934A5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164" w:type="dxa"/>
            <w:vAlign w:val="center"/>
          </w:tcPr>
          <w:p w:rsidR="004228DF" w:rsidRDefault="004228DF" w:rsidP="006934A5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吉林森工集团露水河林业局</w:t>
            </w:r>
          </w:p>
        </w:tc>
      </w:tr>
      <w:tr w:rsidR="004228DF" w:rsidTr="004228DF">
        <w:trPr>
          <w:trHeight w:val="286"/>
        </w:trPr>
        <w:tc>
          <w:tcPr>
            <w:tcW w:w="924" w:type="dxa"/>
            <w:vAlign w:val="center"/>
          </w:tcPr>
          <w:p w:rsidR="004228DF" w:rsidRDefault="004228DF" w:rsidP="006934A5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164" w:type="dxa"/>
            <w:vAlign w:val="center"/>
          </w:tcPr>
          <w:p w:rsidR="004228DF" w:rsidRDefault="004228DF" w:rsidP="006934A5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吉林工业职业技术学院</w:t>
            </w:r>
          </w:p>
        </w:tc>
      </w:tr>
      <w:tr w:rsidR="004228DF" w:rsidTr="004228DF">
        <w:trPr>
          <w:trHeight w:val="286"/>
        </w:trPr>
        <w:tc>
          <w:tcPr>
            <w:tcW w:w="924" w:type="dxa"/>
            <w:vAlign w:val="center"/>
          </w:tcPr>
          <w:p w:rsidR="004228DF" w:rsidRDefault="004228DF" w:rsidP="006934A5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164" w:type="dxa"/>
            <w:vAlign w:val="center"/>
          </w:tcPr>
          <w:p w:rsidR="004228DF" w:rsidRDefault="004228DF" w:rsidP="006934A5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吉林农业科技学院</w:t>
            </w:r>
          </w:p>
        </w:tc>
      </w:tr>
      <w:tr w:rsidR="004228DF" w:rsidTr="004228DF">
        <w:trPr>
          <w:trHeight w:val="286"/>
        </w:trPr>
        <w:tc>
          <w:tcPr>
            <w:tcW w:w="924" w:type="dxa"/>
            <w:vAlign w:val="center"/>
          </w:tcPr>
          <w:p w:rsidR="004228DF" w:rsidRDefault="004228DF" w:rsidP="006934A5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164" w:type="dxa"/>
            <w:vAlign w:val="center"/>
          </w:tcPr>
          <w:p w:rsidR="004228DF" w:rsidRDefault="004228DF" w:rsidP="006934A5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北华大学</w:t>
            </w:r>
          </w:p>
        </w:tc>
      </w:tr>
      <w:tr w:rsidR="004228DF" w:rsidTr="004228DF">
        <w:trPr>
          <w:trHeight w:val="286"/>
        </w:trPr>
        <w:tc>
          <w:tcPr>
            <w:tcW w:w="924" w:type="dxa"/>
            <w:vAlign w:val="center"/>
          </w:tcPr>
          <w:p w:rsidR="004228DF" w:rsidRDefault="004228DF" w:rsidP="006934A5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164" w:type="dxa"/>
            <w:vAlign w:val="center"/>
          </w:tcPr>
          <w:p w:rsidR="004228DF" w:rsidRDefault="004228DF" w:rsidP="006934A5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辽源职业技术学院</w:t>
            </w:r>
          </w:p>
        </w:tc>
      </w:tr>
      <w:tr w:rsidR="004228DF" w:rsidTr="004228DF">
        <w:trPr>
          <w:trHeight w:val="286"/>
        </w:trPr>
        <w:tc>
          <w:tcPr>
            <w:tcW w:w="924" w:type="dxa"/>
            <w:vAlign w:val="center"/>
          </w:tcPr>
          <w:p w:rsidR="004228DF" w:rsidRDefault="004228DF" w:rsidP="006934A5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164" w:type="dxa"/>
            <w:vAlign w:val="center"/>
          </w:tcPr>
          <w:p w:rsidR="004228DF" w:rsidRDefault="004228DF" w:rsidP="006934A5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梅河口市阜康有限责任公司</w:t>
            </w:r>
          </w:p>
        </w:tc>
      </w:tr>
      <w:tr w:rsidR="004228DF" w:rsidTr="004228DF">
        <w:trPr>
          <w:trHeight w:val="286"/>
        </w:trPr>
        <w:tc>
          <w:tcPr>
            <w:tcW w:w="924" w:type="dxa"/>
            <w:vAlign w:val="center"/>
          </w:tcPr>
          <w:p w:rsidR="004228DF" w:rsidRDefault="004228DF" w:rsidP="006934A5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164" w:type="dxa"/>
            <w:vAlign w:val="center"/>
          </w:tcPr>
          <w:p w:rsidR="004228DF" w:rsidRDefault="004228DF" w:rsidP="006934A5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中国石油天然气股份有限公司吉林油田分公司</w:t>
            </w:r>
          </w:p>
        </w:tc>
      </w:tr>
      <w:tr w:rsidR="004228DF" w:rsidTr="004228DF">
        <w:trPr>
          <w:trHeight w:val="286"/>
        </w:trPr>
        <w:tc>
          <w:tcPr>
            <w:tcW w:w="924" w:type="dxa"/>
            <w:vAlign w:val="center"/>
          </w:tcPr>
          <w:p w:rsidR="004228DF" w:rsidRDefault="004228DF" w:rsidP="006934A5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164" w:type="dxa"/>
            <w:vAlign w:val="center"/>
          </w:tcPr>
          <w:p w:rsidR="004228DF" w:rsidRDefault="004228DF" w:rsidP="006934A5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吉林大学</w:t>
            </w:r>
          </w:p>
        </w:tc>
      </w:tr>
      <w:tr w:rsidR="004228DF" w:rsidTr="004228DF">
        <w:trPr>
          <w:trHeight w:val="286"/>
        </w:trPr>
        <w:tc>
          <w:tcPr>
            <w:tcW w:w="924" w:type="dxa"/>
            <w:vAlign w:val="center"/>
          </w:tcPr>
          <w:p w:rsidR="004228DF" w:rsidRDefault="004228DF" w:rsidP="006934A5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164" w:type="dxa"/>
            <w:vAlign w:val="center"/>
          </w:tcPr>
          <w:p w:rsidR="004228DF" w:rsidRDefault="004228DF" w:rsidP="006934A5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长春工业大学</w:t>
            </w:r>
          </w:p>
        </w:tc>
      </w:tr>
      <w:tr w:rsidR="004228DF" w:rsidTr="004228DF">
        <w:trPr>
          <w:trHeight w:val="286"/>
        </w:trPr>
        <w:tc>
          <w:tcPr>
            <w:tcW w:w="924" w:type="dxa"/>
            <w:vAlign w:val="center"/>
          </w:tcPr>
          <w:p w:rsidR="004228DF" w:rsidRDefault="004228DF" w:rsidP="006934A5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164" w:type="dxa"/>
            <w:vAlign w:val="center"/>
          </w:tcPr>
          <w:p w:rsidR="004228DF" w:rsidRDefault="004228DF" w:rsidP="006934A5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长春师范大学</w:t>
            </w:r>
          </w:p>
        </w:tc>
      </w:tr>
      <w:tr w:rsidR="004228DF" w:rsidTr="004228DF">
        <w:trPr>
          <w:trHeight w:val="286"/>
        </w:trPr>
        <w:tc>
          <w:tcPr>
            <w:tcW w:w="924" w:type="dxa"/>
            <w:vAlign w:val="center"/>
          </w:tcPr>
          <w:p w:rsidR="004228DF" w:rsidRDefault="004228DF" w:rsidP="006934A5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164" w:type="dxa"/>
            <w:vAlign w:val="center"/>
          </w:tcPr>
          <w:p w:rsidR="004228DF" w:rsidRDefault="004228DF" w:rsidP="006934A5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鼎庆经贸有限责任公司</w:t>
            </w:r>
          </w:p>
        </w:tc>
      </w:tr>
      <w:tr w:rsidR="0053218C" w:rsidTr="004228DF">
        <w:trPr>
          <w:trHeight w:val="286"/>
        </w:trPr>
        <w:tc>
          <w:tcPr>
            <w:tcW w:w="8088" w:type="dxa"/>
            <w:gridSpan w:val="2"/>
            <w:vAlign w:val="center"/>
          </w:tcPr>
          <w:p w:rsidR="0053218C" w:rsidRPr="004228DF" w:rsidRDefault="0053218C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3218C" w:rsidTr="004228DF">
        <w:trPr>
          <w:trHeight w:val="286"/>
        </w:trPr>
        <w:tc>
          <w:tcPr>
            <w:tcW w:w="924" w:type="dxa"/>
            <w:vAlign w:val="center"/>
          </w:tcPr>
          <w:p w:rsidR="0053218C" w:rsidRDefault="0053218C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164" w:type="dxa"/>
            <w:vAlign w:val="center"/>
          </w:tcPr>
          <w:p w:rsidR="0053218C" w:rsidRDefault="0053218C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53218C" w:rsidTr="004228DF">
        <w:trPr>
          <w:trHeight w:val="286"/>
        </w:trPr>
        <w:tc>
          <w:tcPr>
            <w:tcW w:w="924" w:type="dxa"/>
            <w:vAlign w:val="center"/>
          </w:tcPr>
          <w:p w:rsidR="0053218C" w:rsidRDefault="0053218C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164" w:type="dxa"/>
            <w:vAlign w:val="center"/>
          </w:tcPr>
          <w:p w:rsidR="0053218C" w:rsidRDefault="0053218C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</w:p>
        </w:tc>
      </w:tr>
    </w:tbl>
    <w:p w:rsidR="0053218C" w:rsidRDefault="009A7827">
      <w:r>
        <w:br w:type="page"/>
      </w:r>
    </w:p>
    <w:p w:rsidR="0053218C" w:rsidRDefault="009A7827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2-2</w:t>
      </w:r>
    </w:p>
    <w:p w:rsidR="0053218C" w:rsidRDefault="0053218C">
      <w:pPr>
        <w:jc w:val="left"/>
        <w:rPr>
          <w:rFonts w:ascii="黑体" w:eastAsia="黑体" w:hAnsi="黑体" w:cs="黑体"/>
          <w:sz w:val="32"/>
          <w:szCs w:val="32"/>
        </w:rPr>
      </w:pPr>
    </w:p>
    <w:p w:rsidR="0053218C" w:rsidRDefault="009A7827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无偿献血促进奖拟表彰名单</w:t>
      </w:r>
    </w:p>
    <w:p w:rsidR="0053218C" w:rsidRDefault="009A7827">
      <w:pPr>
        <w:pStyle w:val="A3"/>
        <w:widowControl/>
        <w:spacing w:line="580" w:lineRule="exact"/>
        <w:jc w:val="center"/>
        <w:rPr>
          <w:rFonts w:ascii="楷体_GB2312" w:eastAsia="楷体_GB2312" w:hAnsi="楷体_GB2312" w:cs="楷体_GB2312" w:hint="default"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个人奖（</w:t>
      </w:r>
      <w:r>
        <w:rPr>
          <w:rFonts w:ascii="楷体_GB2312" w:eastAsia="楷体_GB2312" w:hAnsi="楷体_GB2312" w:cs="楷体_GB2312"/>
          <w:sz w:val="32"/>
          <w:szCs w:val="32"/>
        </w:rPr>
        <w:t>共计</w:t>
      </w:r>
      <w:r>
        <w:rPr>
          <w:rFonts w:ascii="楷体_GB2312" w:eastAsia="楷体_GB2312" w:hAnsi="楷体_GB2312" w:cs="楷体_GB2312"/>
          <w:sz w:val="32"/>
          <w:szCs w:val="32"/>
        </w:rPr>
        <w:t>154</w:t>
      </w:r>
      <w:r>
        <w:rPr>
          <w:rFonts w:ascii="楷体_GB2312" w:eastAsia="楷体_GB2312" w:hAnsi="楷体_GB2312" w:cs="楷体_GB2312"/>
          <w:sz w:val="32"/>
          <w:szCs w:val="32"/>
        </w:rPr>
        <w:t>个</w:t>
      </w:r>
      <w:r>
        <w:rPr>
          <w:rFonts w:ascii="楷体_GB2312" w:eastAsia="楷体_GB2312" w:hAnsi="楷体_GB2312" w:cs="楷体_GB2312"/>
          <w:sz w:val="32"/>
          <w:szCs w:val="32"/>
        </w:rPr>
        <w:t>）</w:t>
      </w:r>
    </w:p>
    <w:p w:rsidR="0053218C" w:rsidRDefault="0053218C">
      <w:pPr>
        <w:ind w:right="480"/>
        <w:jc w:val="left"/>
        <w:rPr>
          <w:rFonts w:ascii="仿宋_GB2312" w:eastAsia="仿宋_GB2312" w:hAnsi="仿宋" w:cs="仿宋_GB2312"/>
          <w:sz w:val="32"/>
          <w:szCs w:val="32"/>
        </w:rPr>
      </w:pPr>
    </w:p>
    <w:tbl>
      <w:tblPr>
        <w:tblW w:w="8457" w:type="dxa"/>
        <w:tblInd w:w="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1434"/>
        <w:gridCol w:w="6189"/>
      </w:tblGrid>
      <w:tr w:rsidR="0053218C">
        <w:trPr>
          <w:trHeight w:val="286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 w:rsidR="0053218C" w:rsidRDefault="009A7827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吉林省（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个）</w:t>
            </w:r>
          </w:p>
        </w:tc>
      </w:tr>
      <w:tr w:rsidR="0053218C">
        <w:trPr>
          <w:trHeight w:val="286"/>
        </w:trPr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53218C" w:rsidRDefault="0053218C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53218C" w:rsidRDefault="009A7827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马会宇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 w:rsidR="0053218C" w:rsidRDefault="009A7827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白城师范学院</w:t>
            </w:r>
          </w:p>
        </w:tc>
      </w:tr>
      <w:tr w:rsidR="0053218C">
        <w:trPr>
          <w:trHeight w:val="286"/>
        </w:trPr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53218C" w:rsidRDefault="0053218C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53218C" w:rsidRDefault="009A7827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赵丽辉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 w:rsidR="0053218C" w:rsidRDefault="009A7827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吉林省白山市抚松县人民医院</w:t>
            </w:r>
          </w:p>
        </w:tc>
      </w:tr>
      <w:tr w:rsidR="0053218C">
        <w:trPr>
          <w:trHeight w:val="286"/>
        </w:trPr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53218C" w:rsidRDefault="0053218C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53218C" w:rsidRDefault="009A7827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岩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 w:rsidR="0053218C" w:rsidRDefault="009A7827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辽源职业技术学院</w:t>
            </w:r>
          </w:p>
        </w:tc>
      </w:tr>
      <w:tr w:rsidR="0053218C">
        <w:trPr>
          <w:trHeight w:val="286"/>
        </w:trPr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53218C" w:rsidRDefault="0053218C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53218C" w:rsidRDefault="009A7827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关学义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 w:rsidR="0053218C" w:rsidRDefault="009A7827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梅河口市山城镇人民政府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</w:p>
        </w:tc>
      </w:tr>
      <w:tr w:rsidR="0053218C">
        <w:trPr>
          <w:trHeight w:val="286"/>
        </w:trPr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53218C" w:rsidRDefault="0053218C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53218C" w:rsidRDefault="009A7827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楠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 w:rsidR="0053218C" w:rsidRDefault="009A7827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四平职业大学</w:t>
            </w:r>
          </w:p>
        </w:tc>
      </w:tr>
    </w:tbl>
    <w:p w:rsidR="0053218C" w:rsidRDefault="009A7827">
      <w:pPr>
        <w:ind w:right="480"/>
        <w:jc w:val="left"/>
        <w:rPr>
          <w:rFonts w:ascii="仿宋_GB2312" w:eastAsia="仿宋_GB2312" w:hAnsi="仿宋" w:cs="仿宋_GB2312"/>
          <w:sz w:val="32"/>
          <w:szCs w:val="32"/>
        </w:rPr>
        <w:sectPr w:rsidR="0053218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  </w:t>
      </w:r>
    </w:p>
    <w:p w:rsidR="0053218C" w:rsidRDefault="009A7827">
      <w:pPr>
        <w:ind w:right="48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2-3</w:t>
      </w:r>
    </w:p>
    <w:p w:rsidR="0053218C" w:rsidRDefault="0053218C">
      <w:pPr>
        <w:ind w:right="480"/>
        <w:jc w:val="left"/>
        <w:rPr>
          <w:rFonts w:ascii="黑体" w:eastAsia="黑体" w:hAnsi="黑体" w:cs="黑体"/>
          <w:sz w:val="32"/>
          <w:szCs w:val="32"/>
        </w:rPr>
      </w:pPr>
    </w:p>
    <w:p w:rsidR="0053218C" w:rsidRDefault="009A7827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无偿献血促进奖拟表彰名单</w:t>
      </w:r>
    </w:p>
    <w:p w:rsidR="0053218C" w:rsidRDefault="009A7827">
      <w:pPr>
        <w:pStyle w:val="A3"/>
        <w:widowControl/>
        <w:spacing w:line="580" w:lineRule="exact"/>
        <w:jc w:val="center"/>
        <w:rPr>
          <w:rFonts w:ascii="楷体_GB2312" w:eastAsia="楷体_GB2312" w:hAnsi="楷体_GB2312" w:cs="楷体_GB2312" w:hint="default"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特别奖（</w:t>
      </w:r>
      <w:r>
        <w:rPr>
          <w:rFonts w:ascii="楷体_GB2312" w:eastAsia="楷体_GB2312" w:hAnsi="楷体_GB2312" w:cs="楷体_GB2312"/>
          <w:sz w:val="32"/>
          <w:szCs w:val="32"/>
        </w:rPr>
        <w:t>共计</w:t>
      </w:r>
      <w:r>
        <w:rPr>
          <w:rFonts w:ascii="楷体_GB2312" w:eastAsia="楷体_GB2312" w:hAnsi="楷体_GB2312" w:cs="楷体_GB2312"/>
          <w:sz w:val="32"/>
          <w:szCs w:val="32"/>
        </w:rPr>
        <w:t>148</w:t>
      </w:r>
      <w:r>
        <w:rPr>
          <w:rFonts w:ascii="楷体_GB2312" w:eastAsia="楷体_GB2312" w:hAnsi="楷体_GB2312" w:cs="楷体_GB2312"/>
          <w:sz w:val="32"/>
          <w:szCs w:val="32"/>
        </w:rPr>
        <w:t>个</w:t>
      </w:r>
      <w:r>
        <w:rPr>
          <w:rFonts w:ascii="楷体_GB2312" w:eastAsia="楷体_GB2312" w:hAnsi="楷体_GB2312" w:cs="楷体_GB2312"/>
          <w:sz w:val="32"/>
          <w:szCs w:val="32"/>
        </w:rPr>
        <w:t>）</w:t>
      </w:r>
    </w:p>
    <w:p w:rsidR="0053218C" w:rsidRDefault="0053218C">
      <w:pPr>
        <w:pStyle w:val="A3"/>
        <w:widowControl/>
        <w:spacing w:line="580" w:lineRule="exact"/>
        <w:jc w:val="center"/>
        <w:rPr>
          <w:rFonts w:ascii="宋体" w:eastAsia="宋体" w:hAnsi="宋体" w:cs="宋体" w:hint="default"/>
          <w:b/>
          <w:bCs/>
          <w:kern w:val="0"/>
          <w:sz w:val="32"/>
          <w:szCs w:val="32"/>
        </w:rPr>
      </w:pPr>
    </w:p>
    <w:tbl>
      <w:tblPr>
        <w:tblW w:w="84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1511"/>
        <w:gridCol w:w="6139"/>
      </w:tblGrid>
      <w:tr w:rsidR="0053218C">
        <w:trPr>
          <w:trHeight w:val="283"/>
        </w:trPr>
        <w:tc>
          <w:tcPr>
            <w:tcW w:w="8472" w:type="dxa"/>
            <w:gridSpan w:val="3"/>
            <w:tcBorders>
              <w:tl2br w:val="nil"/>
              <w:tr2bl w:val="nil"/>
            </w:tcBorders>
            <w:vAlign w:val="center"/>
          </w:tcPr>
          <w:p w:rsidR="0053218C" w:rsidRDefault="009A7827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吉林省（</w:t>
            </w:r>
            <w:r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/>
              </w:rPr>
              <w:t>5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个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）</w:t>
            </w:r>
          </w:p>
        </w:tc>
      </w:tr>
      <w:tr w:rsidR="0053218C">
        <w:trPr>
          <w:trHeight w:val="283"/>
        </w:trPr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53218C" w:rsidRDefault="0053218C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650" w:type="dxa"/>
            <w:gridSpan w:val="2"/>
            <w:tcBorders>
              <w:tl2br w:val="nil"/>
              <w:tr2bl w:val="nil"/>
            </w:tcBorders>
            <w:vAlign w:val="center"/>
          </w:tcPr>
          <w:p w:rsidR="0053218C" w:rsidRDefault="009A7827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白城市财政局</w:t>
            </w:r>
          </w:p>
        </w:tc>
      </w:tr>
      <w:tr w:rsidR="0053218C">
        <w:trPr>
          <w:trHeight w:val="283"/>
        </w:trPr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53218C" w:rsidRDefault="0053218C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650" w:type="dxa"/>
            <w:gridSpan w:val="2"/>
            <w:tcBorders>
              <w:tl2br w:val="nil"/>
              <w:tr2bl w:val="nil"/>
            </w:tcBorders>
            <w:vAlign w:val="center"/>
          </w:tcPr>
          <w:p w:rsidR="0053218C" w:rsidRDefault="009A7827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东辽县安恕镇人民政府</w:t>
            </w:r>
          </w:p>
        </w:tc>
      </w:tr>
      <w:tr w:rsidR="0053218C">
        <w:trPr>
          <w:trHeight w:val="283"/>
        </w:trPr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53218C" w:rsidRDefault="0053218C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650" w:type="dxa"/>
            <w:gridSpan w:val="2"/>
            <w:tcBorders>
              <w:tl2br w:val="nil"/>
              <w:tr2bl w:val="nil"/>
            </w:tcBorders>
            <w:vAlign w:val="center"/>
          </w:tcPr>
          <w:p w:rsidR="0053218C" w:rsidRDefault="009A7827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吉林省造血干细胞捐献者资料管理中心</w:t>
            </w:r>
          </w:p>
        </w:tc>
      </w:tr>
      <w:tr w:rsidR="0053218C">
        <w:trPr>
          <w:trHeight w:val="283"/>
        </w:trPr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53218C" w:rsidRDefault="0053218C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650" w:type="dxa"/>
            <w:gridSpan w:val="2"/>
            <w:tcBorders>
              <w:tl2br w:val="nil"/>
              <w:tr2bl w:val="nil"/>
            </w:tcBorders>
            <w:vAlign w:val="center"/>
          </w:tcPr>
          <w:p w:rsidR="0053218C" w:rsidRDefault="009A7827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吉林国健妇产医院</w:t>
            </w:r>
          </w:p>
        </w:tc>
      </w:tr>
      <w:tr w:rsidR="0053218C">
        <w:trPr>
          <w:trHeight w:val="635"/>
        </w:trPr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 w:rsidR="0053218C" w:rsidRDefault="0053218C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l2br w:val="nil"/>
              <w:tr2bl w:val="nil"/>
            </w:tcBorders>
            <w:vAlign w:val="center"/>
          </w:tcPr>
          <w:p w:rsidR="0053218C" w:rsidRDefault="009A7827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王金全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 w:rsidR="0053218C" w:rsidRDefault="009A7827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无</w:t>
            </w:r>
          </w:p>
        </w:tc>
      </w:tr>
    </w:tbl>
    <w:p w:rsidR="0053218C" w:rsidRDefault="0053218C"/>
    <w:sectPr w:rsidR="0053218C" w:rsidSect="00532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827" w:rsidRDefault="009A7827" w:rsidP="004228DF">
      <w:r>
        <w:separator/>
      </w:r>
    </w:p>
  </w:endnote>
  <w:endnote w:type="continuationSeparator" w:id="0">
    <w:p w:rsidR="009A7827" w:rsidRDefault="009A7827" w:rsidP="00422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827" w:rsidRDefault="009A7827" w:rsidP="004228DF">
      <w:r>
        <w:separator/>
      </w:r>
    </w:p>
  </w:footnote>
  <w:footnote w:type="continuationSeparator" w:id="0">
    <w:p w:rsidR="009A7827" w:rsidRDefault="009A7827" w:rsidP="00422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DllZTkzNWExZGE3ODRjZmVhMzZjMjQ3Nzk4NWY0MDgifQ=="/>
  </w:docVars>
  <w:rsids>
    <w:rsidRoot w:val="0053218C"/>
    <w:rsid w:val="DFAE1F95"/>
    <w:rsid w:val="EE9A8DEA"/>
    <w:rsid w:val="EFAD939D"/>
    <w:rsid w:val="EFBB0634"/>
    <w:rsid w:val="F7760BDE"/>
    <w:rsid w:val="FD333EED"/>
    <w:rsid w:val="FDBE5CAE"/>
    <w:rsid w:val="FEEA92CC"/>
    <w:rsid w:val="FEEE7458"/>
    <w:rsid w:val="FF5F57DE"/>
    <w:rsid w:val="FFEF4206"/>
    <w:rsid w:val="004228DF"/>
    <w:rsid w:val="0053218C"/>
    <w:rsid w:val="009A7827"/>
    <w:rsid w:val="09F523D8"/>
    <w:rsid w:val="15E0A0B1"/>
    <w:rsid w:val="16AF3093"/>
    <w:rsid w:val="18BE04C1"/>
    <w:rsid w:val="1A07651E"/>
    <w:rsid w:val="1A3874BD"/>
    <w:rsid w:val="205A0580"/>
    <w:rsid w:val="22FA67D0"/>
    <w:rsid w:val="2E5C58F0"/>
    <w:rsid w:val="32472744"/>
    <w:rsid w:val="383E262F"/>
    <w:rsid w:val="3AEA57A6"/>
    <w:rsid w:val="3BF86450"/>
    <w:rsid w:val="3CEF072D"/>
    <w:rsid w:val="3DA55917"/>
    <w:rsid w:val="3EE69607"/>
    <w:rsid w:val="3FEE633C"/>
    <w:rsid w:val="45113FFE"/>
    <w:rsid w:val="56837886"/>
    <w:rsid w:val="581458CB"/>
    <w:rsid w:val="5BFE964B"/>
    <w:rsid w:val="5FED573F"/>
    <w:rsid w:val="67BC596F"/>
    <w:rsid w:val="68890E99"/>
    <w:rsid w:val="6DE31529"/>
    <w:rsid w:val="6F3FD614"/>
    <w:rsid w:val="72181D3A"/>
    <w:rsid w:val="73E731D4"/>
    <w:rsid w:val="7E2743D5"/>
    <w:rsid w:val="7F9888A7"/>
    <w:rsid w:val="7FC38FAB"/>
    <w:rsid w:val="7FEF904E"/>
    <w:rsid w:val="7FFDB4E0"/>
    <w:rsid w:val="B57D6E31"/>
    <w:rsid w:val="B7FEE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18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53218C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</w:rPr>
  </w:style>
  <w:style w:type="paragraph" w:styleId="a4">
    <w:name w:val="header"/>
    <w:basedOn w:val="a"/>
    <w:link w:val="Char"/>
    <w:rsid w:val="00422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228DF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422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228D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2022-09-17T01:32:00Z</cp:lastPrinted>
  <dcterms:created xsi:type="dcterms:W3CDTF">2020-09-21T14:13:00Z</dcterms:created>
  <dcterms:modified xsi:type="dcterms:W3CDTF">2022-11-22T05:47:00Z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42C7C29AC88B48DEB9688E295782D9AE</vt:lpwstr>
  </property>
</Properties>
</file>