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206" w:rsidRDefault="00495206" w:rsidP="000E757C">
      <w:pPr>
        <w:pStyle w:val="a3"/>
        <w:kinsoku w:val="0"/>
        <w:overflowPunct w:val="0"/>
        <w:ind w:left="0"/>
        <w:rPr>
          <w:rFonts w:ascii="楷体" w:eastAsia="楷体" w:hAnsi="楷体"/>
          <w:b/>
          <w:sz w:val="25"/>
        </w:rPr>
      </w:pPr>
    </w:p>
    <w:p w:rsidR="00495206" w:rsidRDefault="00495206" w:rsidP="000E757C">
      <w:pPr>
        <w:pStyle w:val="a3"/>
        <w:kinsoku w:val="0"/>
        <w:overflowPunct w:val="0"/>
        <w:spacing w:line="415" w:lineRule="exact"/>
        <w:ind w:left="1453"/>
        <w:rPr>
          <w:rFonts w:ascii="华文中宋" w:eastAsia="华文中宋" w:hAnsi="华文中宋"/>
        </w:rPr>
      </w:pPr>
      <w:r>
        <w:rPr>
          <w:rFonts w:ascii="华文中宋" w:eastAsia="华文中宋" w:hAnsi="华文中宋" w:hint="eastAsia"/>
        </w:rPr>
        <w:t>中国新闻奖广播电视新闻专栏代表作基本情况</w:t>
      </w:r>
    </w:p>
    <w:p w:rsidR="003E4B02" w:rsidRDefault="003E4B02" w:rsidP="000E757C">
      <w:pPr>
        <w:pStyle w:val="a3"/>
        <w:kinsoku w:val="0"/>
        <w:overflowPunct w:val="0"/>
        <w:spacing w:line="415" w:lineRule="exact"/>
        <w:ind w:left="1453"/>
        <w:rPr>
          <w:rFonts w:ascii="华文中宋" w:eastAsia="华文中宋" w:hAnsi="华文中宋"/>
        </w:rPr>
      </w:pPr>
    </w:p>
    <w:p w:rsidR="00495206" w:rsidRDefault="00495206" w:rsidP="000E757C">
      <w:pPr>
        <w:pStyle w:val="a3"/>
        <w:kinsoku w:val="0"/>
        <w:overflowPunct w:val="0"/>
        <w:ind w:left="0"/>
        <w:rPr>
          <w:rFonts w:ascii="华文中宋" w:eastAsia="华文中宋" w:hAnsi="华文中宋"/>
          <w:sz w:val="13"/>
        </w:rPr>
      </w:pPr>
    </w:p>
    <w:tbl>
      <w:tblPr>
        <w:tblW w:w="0" w:type="auto"/>
        <w:tblInd w:w="594" w:type="dxa"/>
        <w:tblLayout w:type="fixed"/>
        <w:tblLook w:val="00A0"/>
      </w:tblPr>
      <w:tblGrid>
        <w:gridCol w:w="967"/>
        <w:gridCol w:w="815"/>
        <w:gridCol w:w="3119"/>
        <w:gridCol w:w="1359"/>
        <w:gridCol w:w="2065"/>
      </w:tblGrid>
      <w:tr w:rsidR="00495206" w:rsidTr="003E4B02">
        <w:trPr>
          <w:trHeight w:hRule="exact" w:val="578"/>
        </w:trPr>
        <w:tc>
          <w:tcPr>
            <w:tcW w:w="1782" w:type="dxa"/>
            <w:gridSpan w:val="2"/>
            <w:tcBorders>
              <w:top w:val="single" w:sz="4" w:space="0" w:color="000000"/>
              <w:left w:val="single" w:sz="4" w:space="0" w:color="000000"/>
              <w:bottom w:val="single" w:sz="4" w:space="0" w:color="000000"/>
              <w:right w:val="single" w:sz="4" w:space="0" w:color="000000"/>
            </w:tcBorders>
            <w:noWrap/>
            <w:vAlign w:val="center"/>
          </w:tcPr>
          <w:p w:rsidR="00495206" w:rsidRDefault="00495206" w:rsidP="003E4B02">
            <w:pPr>
              <w:pStyle w:val="TableParagraph"/>
              <w:kinsoku w:val="0"/>
              <w:overflowPunct w:val="0"/>
              <w:ind w:left="191"/>
              <w:jc w:val="center"/>
            </w:pPr>
            <w:r>
              <w:rPr>
                <w:rFonts w:ascii="仿宋" w:eastAsia="仿宋" w:hAnsi="仿宋" w:hint="eastAsia"/>
                <w:b/>
                <w:sz w:val="28"/>
              </w:rPr>
              <w:t>作品标题</w:t>
            </w:r>
          </w:p>
        </w:tc>
        <w:tc>
          <w:tcPr>
            <w:tcW w:w="6543" w:type="dxa"/>
            <w:gridSpan w:val="3"/>
            <w:tcBorders>
              <w:top w:val="single" w:sz="4" w:space="0" w:color="000000"/>
              <w:left w:val="single" w:sz="4" w:space="0" w:color="000000"/>
              <w:bottom w:val="single" w:sz="4" w:space="0" w:color="000000"/>
              <w:right w:val="single" w:sz="4" w:space="0" w:color="000000"/>
            </w:tcBorders>
            <w:noWrap/>
            <w:vAlign w:val="center"/>
          </w:tcPr>
          <w:p w:rsidR="00495206" w:rsidRPr="001A3BCC" w:rsidRDefault="00495206" w:rsidP="003E4B02">
            <w:pPr>
              <w:jc w:val="center"/>
              <w:rPr>
                <w:rFonts w:ascii="仿宋" w:eastAsia="仿宋" w:hAnsi="仿宋"/>
                <w:szCs w:val="24"/>
              </w:rPr>
            </w:pPr>
            <w:r w:rsidRPr="001A3BCC">
              <w:rPr>
                <w:rFonts w:ascii="仿宋" w:eastAsia="仿宋" w:hAnsi="仿宋" w:hint="eastAsia"/>
                <w:szCs w:val="24"/>
              </w:rPr>
              <w:t>《今晚》</w:t>
            </w:r>
          </w:p>
        </w:tc>
      </w:tr>
      <w:tr w:rsidR="00495206" w:rsidTr="003E4B02">
        <w:trPr>
          <w:trHeight w:hRule="exact" w:val="576"/>
        </w:trPr>
        <w:tc>
          <w:tcPr>
            <w:tcW w:w="1782" w:type="dxa"/>
            <w:gridSpan w:val="2"/>
            <w:tcBorders>
              <w:top w:val="single" w:sz="4" w:space="0" w:color="000000"/>
              <w:left w:val="single" w:sz="4" w:space="0" w:color="000000"/>
              <w:bottom w:val="single" w:sz="4" w:space="0" w:color="000000"/>
              <w:right w:val="single" w:sz="4" w:space="0" w:color="000000"/>
            </w:tcBorders>
            <w:noWrap/>
            <w:vAlign w:val="center"/>
          </w:tcPr>
          <w:p w:rsidR="00495206" w:rsidRDefault="00495206" w:rsidP="003E4B02">
            <w:pPr>
              <w:pStyle w:val="TableParagraph"/>
              <w:kinsoku w:val="0"/>
              <w:overflowPunct w:val="0"/>
              <w:ind w:left="191"/>
              <w:jc w:val="center"/>
            </w:pPr>
            <w:r>
              <w:rPr>
                <w:rFonts w:ascii="仿宋" w:eastAsia="仿宋" w:hAnsi="仿宋" w:hint="eastAsia"/>
                <w:b/>
                <w:sz w:val="28"/>
              </w:rPr>
              <w:t>播出日期</w:t>
            </w:r>
          </w:p>
        </w:tc>
        <w:tc>
          <w:tcPr>
            <w:tcW w:w="3119" w:type="dxa"/>
            <w:tcBorders>
              <w:top w:val="single" w:sz="4" w:space="0" w:color="000000"/>
              <w:left w:val="single" w:sz="4" w:space="0" w:color="000000"/>
              <w:bottom w:val="single" w:sz="4" w:space="0" w:color="000000"/>
              <w:right w:val="single" w:sz="4" w:space="0" w:color="000000"/>
            </w:tcBorders>
            <w:noWrap/>
            <w:vAlign w:val="center"/>
          </w:tcPr>
          <w:p w:rsidR="00495206" w:rsidRPr="001A3BCC" w:rsidRDefault="00495206" w:rsidP="001A3BCC">
            <w:pPr>
              <w:jc w:val="center"/>
              <w:rPr>
                <w:rFonts w:ascii="仿宋" w:eastAsia="仿宋" w:hAnsi="仿宋"/>
                <w:szCs w:val="24"/>
              </w:rPr>
            </w:pPr>
            <w:smartTag w:uri="urn:schemas-microsoft-com:office:smarttags" w:element="chsdate">
              <w:smartTagPr>
                <w:attr w:name="IsROCDate" w:val="False"/>
                <w:attr w:name="IsLunarDate" w:val="False"/>
                <w:attr w:name="Day" w:val="13"/>
                <w:attr w:name="Month" w:val="12"/>
                <w:attr w:name="Year" w:val="2019"/>
              </w:smartTagPr>
              <w:r w:rsidRPr="001A3BCC">
                <w:rPr>
                  <w:rFonts w:ascii="仿宋" w:eastAsia="仿宋" w:hAnsi="仿宋"/>
                  <w:szCs w:val="24"/>
                </w:rPr>
                <w:t>2019</w:t>
              </w:r>
              <w:r w:rsidRPr="001A3BCC">
                <w:rPr>
                  <w:rFonts w:ascii="仿宋" w:eastAsia="仿宋" w:hAnsi="仿宋" w:hint="eastAsia"/>
                  <w:szCs w:val="24"/>
                </w:rPr>
                <w:t>年</w:t>
              </w:r>
              <w:r w:rsidRPr="001A3BCC">
                <w:rPr>
                  <w:rFonts w:ascii="仿宋" w:eastAsia="仿宋" w:hAnsi="仿宋"/>
                  <w:szCs w:val="24"/>
                </w:rPr>
                <w:tab/>
                <w:t xml:space="preserve">12 </w:t>
              </w:r>
              <w:r w:rsidRPr="001A3BCC">
                <w:rPr>
                  <w:rFonts w:ascii="仿宋" w:eastAsia="仿宋" w:hAnsi="仿宋" w:hint="eastAsia"/>
                  <w:szCs w:val="24"/>
                </w:rPr>
                <w:t>月</w:t>
              </w:r>
              <w:r w:rsidRPr="001A3BCC">
                <w:rPr>
                  <w:rFonts w:ascii="仿宋" w:eastAsia="仿宋" w:hAnsi="仿宋"/>
                  <w:szCs w:val="24"/>
                </w:rPr>
                <w:t xml:space="preserve"> </w:t>
              </w:r>
            </w:smartTag>
            <w:r w:rsidRPr="001A3BCC">
              <w:rPr>
                <w:rFonts w:ascii="仿宋" w:eastAsia="仿宋" w:hAnsi="仿宋"/>
                <w:szCs w:val="24"/>
              </w:rPr>
              <w:t>13</w:t>
            </w:r>
            <w:r w:rsidRPr="001A3BCC">
              <w:rPr>
                <w:rFonts w:ascii="仿宋" w:eastAsia="仿宋" w:hAnsi="仿宋" w:hint="eastAsia"/>
                <w:szCs w:val="24"/>
              </w:rPr>
              <w:t>日</w:t>
            </w:r>
          </w:p>
        </w:tc>
        <w:tc>
          <w:tcPr>
            <w:tcW w:w="1359" w:type="dxa"/>
            <w:tcBorders>
              <w:top w:val="single" w:sz="4" w:space="0" w:color="000000"/>
              <w:left w:val="single" w:sz="4" w:space="0" w:color="000000"/>
              <w:bottom w:val="single" w:sz="4" w:space="0" w:color="000000"/>
              <w:right w:val="single" w:sz="4" w:space="0" w:color="000000"/>
            </w:tcBorders>
            <w:noWrap/>
            <w:vAlign w:val="center"/>
          </w:tcPr>
          <w:p w:rsidR="00495206" w:rsidRDefault="00495206" w:rsidP="001A3BCC">
            <w:pPr>
              <w:pStyle w:val="TableParagraph"/>
              <w:kinsoku w:val="0"/>
              <w:overflowPunct w:val="0"/>
              <w:jc w:val="center"/>
            </w:pPr>
            <w:r>
              <w:rPr>
                <w:rFonts w:ascii="仿宋" w:eastAsia="仿宋" w:hAnsi="仿宋" w:hint="eastAsia"/>
                <w:b/>
                <w:sz w:val="28"/>
              </w:rPr>
              <w:t>时长</w:t>
            </w:r>
          </w:p>
        </w:tc>
        <w:tc>
          <w:tcPr>
            <w:tcW w:w="2065" w:type="dxa"/>
            <w:tcBorders>
              <w:top w:val="single" w:sz="4" w:space="0" w:color="000000"/>
              <w:left w:val="single" w:sz="4" w:space="0" w:color="000000"/>
              <w:bottom w:val="single" w:sz="4" w:space="0" w:color="000000"/>
              <w:right w:val="single" w:sz="4" w:space="0" w:color="000000"/>
            </w:tcBorders>
            <w:noWrap/>
            <w:vAlign w:val="center"/>
          </w:tcPr>
          <w:p w:rsidR="00495206" w:rsidRPr="001A3BCC" w:rsidRDefault="00495206" w:rsidP="001A3BCC">
            <w:pPr>
              <w:jc w:val="center"/>
              <w:rPr>
                <w:rFonts w:ascii="仿宋" w:eastAsia="仿宋" w:hAnsi="仿宋"/>
                <w:szCs w:val="24"/>
              </w:rPr>
            </w:pPr>
            <w:r w:rsidRPr="001A3BCC">
              <w:rPr>
                <w:rFonts w:ascii="仿宋" w:eastAsia="仿宋" w:hAnsi="仿宋"/>
                <w:szCs w:val="24"/>
              </w:rPr>
              <w:t>30</w:t>
            </w:r>
            <w:r w:rsidRPr="001A3BCC">
              <w:rPr>
                <w:rFonts w:ascii="仿宋" w:eastAsia="仿宋" w:hAnsi="仿宋" w:hint="eastAsia"/>
                <w:szCs w:val="24"/>
              </w:rPr>
              <w:t>分</w:t>
            </w:r>
          </w:p>
        </w:tc>
      </w:tr>
      <w:tr w:rsidR="00495206" w:rsidTr="003E4B02">
        <w:trPr>
          <w:trHeight w:hRule="exact" w:val="3370"/>
        </w:trPr>
        <w:tc>
          <w:tcPr>
            <w:tcW w:w="967" w:type="dxa"/>
            <w:tcBorders>
              <w:top w:val="single" w:sz="4" w:space="0" w:color="000000"/>
              <w:left w:val="single" w:sz="4" w:space="0" w:color="000000"/>
              <w:bottom w:val="single" w:sz="4" w:space="0" w:color="000000"/>
              <w:right w:val="single" w:sz="4" w:space="0" w:color="000000"/>
            </w:tcBorders>
            <w:noWrap/>
            <w:vAlign w:val="center"/>
          </w:tcPr>
          <w:p w:rsidR="00495206" w:rsidRDefault="00495206" w:rsidP="003E4B02">
            <w:pPr>
              <w:pStyle w:val="TableParagraph"/>
              <w:kinsoku w:val="0"/>
              <w:overflowPunct w:val="0"/>
              <w:jc w:val="center"/>
              <w:rPr>
                <w:rFonts w:ascii="华文中宋" w:eastAsia="华文中宋" w:hAnsi="华文中宋"/>
                <w:sz w:val="28"/>
              </w:rPr>
            </w:pPr>
          </w:p>
          <w:p w:rsidR="00495206" w:rsidRDefault="00495206" w:rsidP="003E4B02">
            <w:pPr>
              <w:pStyle w:val="TableParagraph"/>
              <w:kinsoku w:val="0"/>
              <w:overflowPunct w:val="0"/>
              <w:jc w:val="center"/>
              <w:rPr>
                <w:rFonts w:ascii="华文中宋" w:eastAsia="华文中宋" w:hAnsi="华文中宋"/>
                <w:sz w:val="17"/>
              </w:rPr>
            </w:pPr>
          </w:p>
          <w:p w:rsidR="00495206" w:rsidRDefault="00495206" w:rsidP="003E4B02">
            <w:pPr>
              <w:pStyle w:val="TableParagraph"/>
              <w:kinsoku w:val="0"/>
              <w:overflowPunct w:val="0"/>
              <w:spacing w:line="367" w:lineRule="auto"/>
              <w:ind w:left="335" w:right="338"/>
              <w:jc w:val="center"/>
            </w:pPr>
            <w:r>
              <w:rPr>
                <w:rFonts w:ascii="仿宋" w:eastAsia="仿宋" w:hAnsi="仿宋" w:hint="eastAsia"/>
                <w:b/>
                <w:sz w:val="28"/>
              </w:rPr>
              <w:t>作品评介</w:t>
            </w:r>
          </w:p>
        </w:tc>
        <w:tc>
          <w:tcPr>
            <w:tcW w:w="7358" w:type="dxa"/>
            <w:gridSpan w:val="4"/>
            <w:tcBorders>
              <w:top w:val="single" w:sz="4" w:space="0" w:color="000000"/>
              <w:left w:val="single" w:sz="4" w:space="0" w:color="000000"/>
              <w:bottom w:val="single" w:sz="4" w:space="0" w:color="000000"/>
              <w:right w:val="single" w:sz="4" w:space="0" w:color="000000"/>
            </w:tcBorders>
            <w:noWrap/>
            <w:vAlign w:val="center"/>
          </w:tcPr>
          <w:p w:rsidR="00495206" w:rsidRPr="001A3BCC" w:rsidRDefault="00495206" w:rsidP="00E94AF7">
            <w:pPr>
              <w:widowControl/>
              <w:spacing w:line="360" w:lineRule="exact"/>
              <w:ind w:firstLineChars="200" w:firstLine="480"/>
              <w:jc w:val="both"/>
              <w:rPr>
                <w:rFonts w:ascii="仿宋" w:eastAsia="仿宋" w:hAnsi="仿宋"/>
                <w:szCs w:val="24"/>
              </w:rPr>
            </w:pPr>
            <w:r w:rsidRPr="001A3BCC">
              <w:rPr>
                <w:rFonts w:ascii="仿宋" w:eastAsia="仿宋" w:hAnsi="仿宋" w:hint="eastAsia"/>
                <w:szCs w:val="24"/>
              </w:rPr>
              <w:t>节目以“吉林冰雪”为主线，分四部分布局。</w:t>
            </w:r>
            <w:r w:rsidR="00E94AF7" w:rsidRPr="001A3BCC">
              <w:rPr>
                <w:rFonts w:ascii="仿宋" w:eastAsia="仿宋" w:hAnsi="仿宋" w:hint="eastAsia"/>
                <w:szCs w:val="24"/>
              </w:rPr>
              <w:t>以</w:t>
            </w:r>
            <w:r w:rsidRPr="001A3BCC">
              <w:rPr>
                <w:rFonts w:ascii="仿宋" w:eastAsia="仿宋" w:hAnsi="仿宋" w:hint="eastAsia"/>
                <w:szCs w:val="24"/>
              </w:rPr>
              <w:t>举世瞩目的雪博会为切入点，徐徐展开一幅冰雪画卷，再进一步探究“白雪换白银”的产业发展之路。节目最后以融媒互动版块，暖暖的收尾，烘托出吉林人对于冰雪绵长的情结，同时也向世界发出温暖邀约“冬季到吉林来玩雪”，将吉林冰雪的“冷”与“热”印记在大家心中。节目脉络清晰、层层递进，做足铺垫后水到渠成，集中为主题服务。</w:t>
            </w:r>
          </w:p>
        </w:tc>
      </w:tr>
      <w:tr w:rsidR="00495206" w:rsidTr="00326253">
        <w:trPr>
          <w:trHeight w:hRule="exact" w:val="2811"/>
        </w:trPr>
        <w:tc>
          <w:tcPr>
            <w:tcW w:w="967" w:type="dxa"/>
            <w:tcBorders>
              <w:top w:val="single" w:sz="4" w:space="0" w:color="000000"/>
              <w:left w:val="single" w:sz="4" w:space="0" w:color="000000"/>
              <w:bottom w:val="single" w:sz="4" w:space="0" w:color="000000"/>
              <w:right w:val="single" w:sz="4" w:space="0" w:color="000000"/>
            </w:tcBorders>
            <w:noWrap/>
          </w:tcPr>
          <w:p w:rsidR="00495206" w:rsidRDefault="00495206" w:rsidP="00326253">
            <w:pPr>
              <w:pStyle w:val="TableParagraph"/>
              <w:kinsoku w:val="0"/>
              <w:overflowPunct w:val="0"/>
              <w:rPr>
                <w:rFonts w:ascii="华文中宋" w:eastAsia="华文中宋" w:hAnsi="华文中宋"/>
                <w:sz w:val="27"/>
              </w:rPr>
            </w:pPr>
          </w:p>
          <w:p w:rsidR="00495206" w:rsidRDefault="00495206" w:rsidP="00326253">
            <w:pPr>
              <w:pStyle w:val="TableParagraph"/>
              <w:kinsoku w:val="0"/>
              <w:overflowPunct w:val="0"/>
              <w:spacing w:line="367" w:lineRule="auto"/>
              <w:ind w:left="335" w:right="338"/>
              <w:jc w:val="both"/>
            </w:pPr>
            <w:r>
              <w:rPr>
                <w:rFonts w:ascii="仿宋" w:eastAsia="仿宋" w:hAnsi="仿宋" w:hint="eastAsia"/>
                <w:b/>
                <w:sz w:val="28"/>
              </w:rPr>
              <w:t>采编过程</w:t>
            </w:r>
          </w:p>
        </w:tc>
        <w:tc>
          <w:tcPr>
            <w:tcW w:w="7358" w:type="dxa"/>
            <w:gridSpan w:val="4"/>
            <w:tcBorders>
              <w:top w:val="single" w:sz="4" w:space="0" w:color="000000"/>
              <w:left w:val="single" w:sz="4" w:space="0" w:color="000000"/>
              <w:bottom w:val="single" w:sz="4" w:space="0" w:color="000000"/>
              <w:right w:val="single" w:sz="4" w:space="0" w:color="000000"/>
            </w:tcBorders>
            <w:noWrap/>
          </w:tcPr>
          <w:p w:rsidR="00495206" w:rsidRPr="001A3BCC" w:rsidRDefault="00495206" w:rsidP="001A3BCC">
            <w:pPr>
              <w:widowControl/>
              <w:spacing w:line="360" w:lineRule="exact"/>
              <w:ind w:firstLineChars="200" w:firstLine="480"/>
              <w:jc w:val="both"/>
              <w:rPr>
                <w:rFonts w:ascii="仿宋" w:eastAsia="仿宋" w:hAnsi="仿宋"/>
                <w:szCs w:val="24"/>
              </w:rPr>
            </w:pPr>
          </w:p>
          <w:p w:rsidR="00495206" w:rsidRPr="001A3BCC" w:rsidRDefault="00495206" w:rsidP="001A3BCC">
            <w:pPr>
              <w:widowControl/>
              <w:spacing w:line="360" w:lineRule="exact"/>
              <w:ind w:firstLineChars="200" w:firstLine="480"/>
              <w:jc w:val="both"/>
              <w:rPr>
                <w:rFonts w:ascii="仿宋" w:eastAsia="仿宋" w:hAnsi="仿宋"/>
                <w:szCs w:val="24"/>
              </w:rPr>
            </w:pPr>
            <w:r w:rsidRPr="001A3BCC">
              <w:rPr>
                <w:rFonts w:ascii="仿宋" w:eastAsia="仿宋" w:hAnsi="仿宋" w:hint="eastAsia"/>
                <w:szCs w:val="24"/>
              </w:rPr>
              <w:t>《今晚》特别节目以《搜天下》贯穿全篇。</w:t>
            </w:r>
            <w:r w:rsidR="00C44B24" w:rsidRPr="001A3BCC">
              <w:rPr>
                <w:rFonts w:ascii="仿宋" w:eastAsia="仿宋" w:hAnsi="仿宋" w:hint="eastAsia"/>
                <w:szCs w:val="24"/>
              </w:rPr>
              <w:t>以本台</w:t>
            </w:r>
            <w:r w:rsidRPr="001A3BCC">
              <w:rPr>
                <w:rFonts w:ascii="仿宋" w:eastAsia="仿宋" w:hAnsi="仿宋" w:hint="eastAsia"/>
                <w:szCs w:val="24"/>
              </w:rPr>
              <w:t>自采</w:t>
            </w:r>
            <w:r w:rsidR="00C44B24" w:rsidRPr="001A3BCC">
              <w:rPr>
                <w:rFonts w:ascii="仿宋" w:eastAsia="仿宋" w:hAnsi="仿宋" w:hint="eastAsia"/>
                <w:szCs w:val="24"/>
              </w:rPr>
              <w:t>为主，辅以</w:t>
            </w:r>
            <w:r w:rsidRPr="001A3BCC">
              <w:rPr>
                <w:rFonts w:ascii="仿宋" w:eastAsia="仿宋" w:hAnsi="仿宋" w:hint="eastAsia"/>
                <w:szCs w:val="24"/>
              </w:rPr>
              <w:t>新华社、人民日报、央视网等</w:t>
            </w:r>
            <w:r w:rsidR="00C44B24" w:rsidRPr="001A3BCC">
              <w:rPr>
                <w:rFonts w:ascii="仿宋" w:eastAsia="仿宋" w:hAnsi="仿宋" w:hint="eastAsia"/>
                <w:szCs w:val="24"/>
              </w:rPr>
              <w:t>主流媒体的素材资源</w:t>
            </w:r>
            <w:r w:rsidRPr="001A3BCC">
              <w:rPr>
                <w:rFonts w:ascii="仿宋" w:eastAsia="仿宋" w:hAnsi="仿宋" w:hint="eastAsia"/>
                <w:szCs w:val="24"/>
              </w:rPr>
              <w:t>。围绕吉林冰雪的火热</w:t>
            </w:r>
            <w:r w:rsidR="00C44B24" w:rsidRPr="001A3BCC">
              <w:rPr>
                <w:rFonts w:ascii="仿宋" w:eastAsia="仿宋" w:hAnsi="仿宋" w:hint="eastAsia"/>
                <w:szCs w:val="24"/>
              </w:rPr>
              <w:t>、</w:t>
            </w:r>
            <w:r w:rsidRPr="001A3BCC">
              <w:rPr>
                <w:rFonts w:ascii="仿宋" w:eastAsia="仿宋" w:hAnsi="仿宋" w:hint="eastAsia"/>
                <w:szCs w:val="24"/>
              </w:rPr>
              <w:t>壮美以及冰雪效益，有链接、有背景、有横向纵向联合，</w:t>
            </w:r>
            <w:r w:rsidR="00C44B24" w:rsidRPr="001A3BCC">
              <w:rPr>
                <w:rFonts w:ascii="仿宋" w:eastAsia="仿宋" w:hAnsi="仿宋" w:hint="eastAsia"/>
                <w:szCs w:val="24"/>
              </w:rPr>
              <w:t>间</w:t>
            </w:r>
            <w:r w:rsidRPr="001A3BCC">
              <w:rPr>
                <w:rFonts w:ascii="仿宋" w:eastAsia="仿宋" w:hAnsi="仿宋" w:hint="eastAsia"/>
                <w:szCs w:val="24"/>
              </w:rPr>
              <w:t>有画龙点晴的评论，以达到动态新、背景全、故事好、评论精、更权威的目的。</w:t>
            </w:r>
          </w:p>
          <w:p w:rsidR="00495206" w:rsidRPr="001A3BCC" w:rsidRDefault="00495206" w:rsidP="001A3BCC">
            <w:pPr>
              <w:widowControl/>
              <w:spacing w:line="360" w:lineRule="exact"/>
              <w:ind w:firstLineChars="200" w:firstLine="480"/>
              <w:jc w:val="both"/>
              <w:rPr>
                <w:rFonts w:ascii="仿宋" w:eastAsia="仿宋" w:hAnsi="仿宋"/>
                <w:szCs w:val="24"/>
              </w:rPr>
            </w:pPr>
          </w:p>
        </w:tc>
      </w:tr>
      <w:tr w:rsidR="00495206" w:rsidTr="00326253">
        <w:trPr>
          <w:trHeight w:hRule="exact" w:val="2811"/>
        </w:trPr>
        <w:tc>
          <w:tcPr>
            <w:tcW w:w="967" w:type="dxa"/>
            <w:tcBorders>
              <w:top w:val="single" w:sz="4" w:space="0" w:color="000000"/>
              <w:left w:val="single" w:sz="4" w:space="0" w:color="000000"/>
              <w:bottom w:val="single" w:sz="4" w:space="0" w:color="000000"/>
              <w:right w:val="single" w:sz="4" w:space="0" w:color="000000"/>
            </w:tcBorders>
            <w:noWrap/>
          </w:tcPr>
          <w:p w:rsidR="00495206" w:rsidRDefault="00495206" w:rsidP="00326253">
            <w:pPr>
              <w:pStyle w:val="TableParagraph"/>
              <w:kinsoku w:val="0"/>
              <w:overflowPunct w:val="0"/>
              <w:rPr>
                <w:rFonts w:ascii="华文中宋" w:eastAsia="华文中宋" w:hAnsi="华文中宋"/>
                <w:sz w:val="27"/>
              </w:rPr>
            </w:pPr>
          </w:p>
          <w:p w:rsidR="00495206" w:rsidRDefault="00495206" w:rsidP="00326253">
            <w:pPr>
              <w:pStyle w:val="TableParagraph"/>
              <w:kinsoku w:val="0"/>
              <w:overflowPunct w:val="0"/>
              <w:spacing w:line="367" w:lineRule="auto"/>
              <w:ind w:left="335" w:right="338"/>
              <w:jc w:val="both"/>
            </w:pPr>
            <w:r>
              <w:rPr>
                <w:rFonts w:ascii="仿宋" w:eastAsia="仿宋" w:hAnsi="仿宋" w:hint="eastAsia"/>
                <w:b/>
                <w:sz w:val="28"/>
              </w:rPr>
              <w:t>社会效果</w:t>
            </w:r>
          </w:p>
        </w:tc>
        <w:tc>
          <w:tcPr>
            <w:tcW w:w="7358" w:type="dxa"/>
            <w:gridSpan w:val="4"/>
            <w:tcBorders>
              <w:top w:val="single" w:sz="4" w:space="0" w:color="000000"/>
              <w:left w:val="single" w:sz="4" w:space="0" w:color="000000"/>
              <w:bottom w:val="single" w:sz="4" w:space="0" w:color="000000"/>
              <w:right w:val="single" w:sz="4" w:space="0" w:color="000000"/>
            </w:tcBorders>
            <w:noWrap/>
          </w:tcPr>
          <w:p w:rsidR="00495206" w:rsidRDefault="00495206" w:rsidP="003E4B02">
            <w:pPr>
              <w:spacing w:line="360" w:lineRule="exact"/>
              <w:ind w:firstLineChars="100" w:firstLine="240"/>
              <w:rPr>
                <w:rFonts w:ascii="宋体"/>
              </w:rPr>
            </w:pPr>
          </w:p>
          <w:p w:rsidR="00495206" w:rsidRPr="001A3BCC" w:rsidRDefault="00495206" w:rsidP="001A3BCC">
            <w:pPr>
              <w:widowControl/>
              <w:spacing w:line="360" w:lineRule="exact"/>
              <w:ind w:firstLineChars="200" w:firstLine="480"/>
              <w:jc w:val="both"/>
              <w:rPr>
                <w:rFonts w:ascii="仿宋" w:eastAsia="仿宋" w:hAnsi="仿宋"/>
                <w:szCs w:val="24"/>
              </w:rPr>
            </w:pPr>
            <w:r w:rsidRPr="001A3BCC">
              <w:rPr>
                <w:rFonts w:ascii="仿宋" w:eastAsia="仿宋" w:hAnsi="仿宋" w:hint="eastAsia"/>
                <w:szCs w:val="24"/>
              </w:rPr>
              <w:t>“好看有用”“能看进去”“有自己的观点”“晚间精神食粮”……这些直白的话语正来自于不同观众给予我们的肯定。《今晚》也成为吉林卫视全天新闻节目布局的又一大主力阵地，借助“追问”方式，对白天资讯类新闻节目的有效延展和补充。</w:t>
            </w:r>
            <w:r w:rsidR="003705DB" w:rsidRPr="001A3BCC">
              <w:rPr>
                <w:rFonts w:ascii="仿宋" w:eastAsia="仿宋" w:hAnsi="仿宋" w:hint="eastAsia"/>
                <w:szCs w:val="24"/>
              </w:rPr>
              <w:t>尽管</w:t>
            </w:r>
            <w:r w:rsidRPr="001A3BCC">
              <w:rPr>
                <w:rFonts w:ascii="仿宋" w:eastAsia="仿宋" w:hAnsi="仿宋" w:hint="eastAsia"/>
                <w:szCs w:val="24"/>
              </w:rPr>
              <w:t>这档节目在深夜播出，依然多次</w:t>
            </w:r>
            <w:r w:rsidR="00560123" w:rsidRPr="001A3BCC">
              <w:rPr>
                <w:rFonts w:ascii="仿宋" w:eastAsia="仿宋" w:hAnsi="仿宋" w:hint="eastAsia"/>
                <w:szCs w:val="24"/>
              </w:rPr>
              <w:t>取得</w:t>
            </w:r>
            <w:r w:rsidRPr="001A3BCC">
              <w:rPr>
                <w:rFonts w:ascii="仿宋" w:eastAsia="仿宋" w:hAnsi="仿宋" w:hint="eastAsia"/>
                <w:szCs w:val="24"/>
              </w:rPr>
              <w:t>全国卫视同时段排名</w:t>
            </w:r>
            <w:r w:rsidRPr="001A3BCC">
              <w:rPr>
                <w:rFonts w:ascii="仿宋" w:eastAsia="仿宋" w:hAnsi="仿宋"/>
                <w:szCs w:val="24"/>
              </w:rPr>
              <w:t>12——14</w:t>
            </w:r>
            <w:r w:rsidR="003B1DA3" w:rsidRPr="001A3BCC">
              <w:rPr>
                <w:rFonts w:ascii="仿宋" w:eastAsia="仿宋" w:hAnsi="仿宋" w:hint="eastAsia"/>
                <w:szCs w:val="24"/>
              </w:rPr>
              <w:t>位</w:t>
            </w:r>
            <w:r w:rsidRPr="001A3BCC">
              <w:rPr>
                <w:rFonts w:ascii="仿宋" w:eastAsia="仿宋" w:hAnsi="仿宋" w:hint="eastAsia"/>
                <w:szCs w:val="24"/>
              </w:rPr>
              <w:t>的</w:t>
            </w:r>
            <w:r w:rsidR="00560123" w:rsidRPr="001A3BCC">
              <w:rPr>
                <w:rFonts w:ascii="仿宋" w:eastAsia="仿宋" w:hAnsi="仿宋" w:hint="eastAsia"/>
                <w:szCs w:val="24"/>
              </w:rPr>
              <w:t>良好收视</w:t>
            </w:r>
            <w:r w:rsidRPr="001A3BCC">
              <w:rPr>
                <w:rFonts w:ascii="仿宋" w:eastAsia="仿宋" w:hAnsi="仿宋" w:hint="eastAsia"/>
                <w:szCs w:val="24"/>
              </w:rPr>
              <w:t>。</w:t>
            </w:r>
          </w:p>
          <w:p w:rsidR="00495206" w:rsidRPr="003B1DA3" w:rsidRDefault="00495206" w:rsidP="003E4B02">
            <w:pPr>
              <w:spacing w:line="360" w:lineRule="exact"/>
            </w:pPr>
          </w:p>
        </w:tc>
      </w:tr>
    </w:tbl>
    <w:p w:rsidR="00495206" w:rsidRDefault="00495206" w:rsidP="000E757C">
      <w:pPr>
        <w:pStyle w:val="a3"/>
        <w:kinsoku w:val="0"/>
        <w:overflowPunct w:val="0"/>
        <w:ind w:left="0"/>
        <w:rPr>
          <w:rFonts w:ascii="华文中宋" w:eastAsia="华文中宋" w:hAnsi="华文中宋"/>
          <w:sz w:val="7"/>
        </w:rPr>
      </w:pPr>
    </w:p>
    <w:p w:rsidR="00495206" w:rsidRDefault="00495206" w:rsidP="003E4B02">
      <w:pPr>
        <w:pStyle w:val="a3"/>
        <w:kinsoku w:val="0"/>
        <w:overflowPunct w:val="0"/>
        <w:rPr>
          <w:sz w:val="28"/>
        </w:rPr>
        <w:sectPr w:rsidR="00495206">
          <w:footerReference w:type="default" r:id="rId6"/>
          <w:pgSz w:w="11910" w:h="16840"/>
          <w:pgMar w:top="1580" w:right="1680" w:bottom="1420" w:left="1300" w:header="0" w:footer="1234" w:gutter="0"/>
          <w:cols w:space="720" w:equalWidth="0">
            <w:col w:w="8930"/>
          </w:cols>
        </w:sectPr>
      </w:pPr>
      <w:r>
        <w:rPr>
          <w:rFonts w:hint="eastAsia"/>
          <w:sz w:val="28"/>
        </w:rPr>
        <w:t>（上、下半年代表作前各附</w:t>
      </w:r>
      <w:r>
        <w:rPr>
          <w:sz w:val="28"/>
        </w:rPr>
        <w:t>1</w:t>
      </w:r>
      <w:r>
        <w:rPr>
          <w:rFonts w:hint="eastAsia"/>
          <w:sz w:val="28"/>
        </w:rPr>
        <w:t>张）</w:t>
      </w:r>
    </w:p>
    <w:p w:rsidR="001A3BCC" w:rsidRDefault="001A3BCC" w:rsidP="001A3BCC">
      <w:pPr>
        <w:tabs>
          <w:tab w:val="left" w:pos="2529"/>
          <w:tab w:val="center" w:pos="4153"/>
        </w:tabs>
        <w:spacing w:beforeLines="50" w:afterLines="50" w:line="360" w:lineRule="exact"/>
        <w:rPr>
          <w:rFonts w:ascii="华文中宋" w:eastAsia="华文中宋" w:hAnsi="华文中宋"/>
          <w:b/>
          <w:sz w:val="36"/>
          <w:szCs w:val="36"/>
        </w:rPr>
      </w:pPr>
      <w:r>
        <w:rPr>
          <w:rFonts w:ascii="华文中宋" w:eastAsia="华文中宋" w:hAnsi="华文中宋" w:hint="eastAsia"/>
          <w:b/>
          <w:sz w:val="36"/>
          <w:szCs w:val="36"/>
        </w:rPr>
        <w:lastRenderedPageBreak/>
        <w:tab/>
        <w:t>2019年12月13日</w:t>
      </w:r>
    </w:p>
    <w:p w:rsidR="001A3BCC" w:rsidRDefault="001A3BCC" w:rsidP="001A3BCC">
      <w:pPr>
        <w:tabs>
          <w:tab w:val="left" w:pos="2529"/>
          <w:tab w:val="center" w:pos="4153"/>
        </w:tabs>
        <w:spacing w:beforeLines="50" w:afterLines="50" w:line="36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新闻专栏《今晚》文字稿</w:t>
      </w:r>
    </w:p>
    <w:p w:rsidR="001A3BCC" w:rsidRDefault="001A3BCC" w:rsidP="001A3BCC">
      <w:pPr>
        <w:rPr>
          <w:rFonts w:ascii="宋体" w:hAnsi="宋体" w:hint="eastAsia"/>
          <w:b/>
          <w:sz w:val="21"/>
          <w:szCs w:val="21"/>
        </w:rPr>
      </w:pP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【大片头】15秒</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【导视】</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【小标题】雪博会开幕</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【正文】雪博会，开幕啦！冬奥元素、冰雪设备、文创产品、“新网红”代言……哪个元素令你心动？亮点看不够？走！跟着记者去打卡！   </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【小标题】雪容融荣归故里</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【正文】冬奥在北京，体验在吉林。“雪容融”回到故乡吉林，看！它邀请了哪位神秘嘉宾？</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【小标题】吉林发现之旅</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【正文】开启吉林发现之旅！吉林雾凇、查干湖冬捕、“粉雪”里冲浪……冬天能漂流、温泉可养生，玩转吉林，敢不敢接受“冰与火”两重天的挑战？</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【小标题】冰天雪地也是金山银山</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【正文】思路一变天地宽。“3+X”冰雪全产业链落地生根，吉林冰雪到底有多硬核？冰天雪地也是金山银山，冰雪世界里，吉林故事还有哪些精彩？梳理全天热点，今晚带您寻找答案。</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【导语】C6 如果白天注定用来发生，我们就用夜晚追问结果。各位晚上好， 欢迎收看吉林卫视新闻杂志节目《今晚》，我是高原。今天是2019年12月13号，星期五。欢迎您在收看节目的同时，扫描屏幕上的二维码，在《今晚》栏目的微信平台上，跟我们保持互动。来关注今天特别节目：吉林冰雪持续精彩。</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【万用片花】5秒</w:t>
      </w:r>
    </w:p>
    <w:p w:rsidR="001A3BCC" w:rsidRPr="001A3BCC" w:rsidRDefault="001A3BCC" w:rsidP="001A3BCC">
      <w:pPr>
        <w:spacing w:line="360" w:lineRule="exact"/>
        <w:jc w:val="center"/>
        <w:rPr>
          <w:rFonts w:ascii="楷体" w:eastAsia="楷体" w:hAnsi="楷体" w:hint="eastAsia"/>
          <w:sz w:val="28"/>
          <w:szCs w:val="28"/>
        </w:rPr>
      </w:pPr>
      <w:r w:rsidRPr="001A3BCC">
        <w:rPr>
          <w:rFonts w:ascii="楷体" w:eastAsia="楷体" w:hAnsi="楷体" w:hint="eastAsia"/>
          <w:sz w:val="28"/>
          <w:szCs w:val="28"/>
        </w:rPr>
        <w:t>【标题】雪博会开幕啦</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C1,北纬42度，吉林正居于此。《中国地理杂志》曾这样描绘吉林之雪——“最美雪花飘落在吉林”，其中美妙，不言而喻。过去，东北也有冰雪产品，也做过一些冰雪节日活动，但真正把冰雪作为一种生态，能够和经济发展直接挂上钩，还始于“思想之变”。“冰天雪地，也是金山银山”，2016年，习近平总书记的重要论述，为加强生态文明建设与发展绿色经济指引航向。贯彻落实总书记生态文明</w:t>
      </w:r>
      <w:r w:rsidRPr="001A3BCC">
        <w:rPr>
          <w:rFonts w:ascii="楷体" w:eastAsia="楷体" w:hAnsi="楷体" w:hint="eastAsia"/>
          <w:sz w:val="28"/>
          <w:szCs w:val="28"/>
        </w:rPr>
        <w:lastRenderedPageBreak/>
        <w:t>思想，2016年9月，省委、省政府在全国率先出台《关于做大做强冰雪产业的实施意见》，由此，一幅冰雪产业发展蓝图在银白世界里徐徐展开。经过三年多的创新实践，吉林将捧出什么样的答卷？眼下，就有一件冰雪盛事正在举行。第四届吉林雪博会暨第二十三届长春冰雪节今天拉开帷幕。</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激情洋溢，热血沸腾又一个活力四射的雪季翩然而至。又一届精彩纷呈的雪博会今天开幕。这里是长春国际会展中心，从今天开始到12月17日，第四届吉林雪博会暨第二十三届长春冰雪节，在这里盛大启幕。本届雪博会总展览面积10万平方米，其中，室内展览面积6万平方米，设置冰雪盛典主题馆、冬奥主题馆、冰雪艺境主题馆、冰雪装备及冰雪体育主题馆、冰雪长春主题馆、冰雪驾乘主题馆、冰雪城市主题馆、礼遇吉林，第一书记代言主题馆等八大展馆。室外展览面积4万平方米，分为主雪雕、吉林民俗景观广场、红旗品牌冰雪试驾、CS雪地精英赛、冰雪游乐体验场、冰雪体育赛事等六大板块，展览面积达到历史之最。冰雪旅游、冰雪体育、冰雪文化、冰雪商贸共同助力，智慧冰雪、冰雪人才、冰雪装备制造等冰雪关联产业异彩纷呈。总之，无论是车友、票友、工业迷、冰雪达人、冰雪休闲玩家还是亲子休闲体验者，在雪博会上都可以尽情的玩耍。第四届吉林雪博会欢迎和您来一次冰雪的亲密接触。</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 </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【小标题】雪博会：记者带你去打卡</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【导语】C1,本届雪博会亮点纷呈，该怎么逛、怎么玩呢？咱们跟上记者的脚步，一起去打卡。 </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出镜】如果你想知道雪博会上都有什么好看的，好玩的，好买的，好吃的，也想像我一样来尽情“打卡”，那不妨准备一部手机，一个自拍杆，来雪博会上寻找“雪博hui”，保证你所拍摄的VLOG引来一大波的点赞，咱走着。</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【小标题】雪博会上有优惠</w:t>
      </w:r>
    </w:p>
    <w:p w:rsidR="001A3BCC" w:rsidRPr="001A3BCC" w:rsidRDefault="001A3BCC" w:rsidP="001A3BCC">
      <w:pPr>
        <w:widowControl/>
        <w:spacing w:line="360" w:lineRule="exact"/>
        <w:rPr>
          <w:rFonts w:ascii="楷体" w:eastAsia="楷体" w:hAnsi="楷体" w:hint="eastAsia"/>
          <w:sz w:val="28"/>
          <w:szCs w:val="28"/>
        </w:rPr>
      </w:pPr>
      <w:r w:rsidRPr="001A3BCC">
        <w:rPr>
          <w:rFonts w:ascii="楷体" w:eastAsia="楷体" w:hAnsi="楷体" w:hint="eastAsia"/>
          <w:sz w:val="28"/>
          <w:szCs w:val="28"/>
        </w:rPr>
        <w:t>【出镜】阳光灿烂的雪景、雪上运动的激情、温泉涌动的热情、以及关东火辣的风情。这些元素哪里去找呢？当然就是在5号馆的冰雪长春馆，在这里一走进来就能看到净月潭、庙香山、冰雪大世界都以不同的造型，展示出来。可以说在这里，我们可以足不出户饱览长春市丰富的冰雪资源了。不仅如此，在这里你还可以拿到长春市各大景区、雪场、温泉的一手优惠。现在我手中拿的就是“网红”美食——东北粘苞米，闻着特别香，粘粘糯糯就是这个味儿。</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在这个展区我们不光吃到了美味的东北粘苞米，同时我们还看到有榛子、榛蘑、松子、高粱酒、还有我们东北特产五谷杂粮。同时我们在</w:t>
      </w:r>
      <w:r w:rsidRPr="001A3BCC">
        <w:rPr>
          <w:rFonts w:ascii="楷体" w:eastAsia="楷体" w:hAnsi="楷体" w:hint="eastAsia"/>
          <w:sz w:val="28"/>
          <w:szCs w:val="28"/>
        </w:rPr>
        <w:lastRenderedPageBreak/>
        <w:t>现场还看到了小笨鸡和大白鹅。这些词是不是都和我们的雪字特别的相配呢。而且在展会现场这价格都是特别的优惠。应该说优惠的景区门票，优惠的吉林特产，这也是我们寻找本届雪博会的第一个hui</w:t>
      </w:r>
      <w:r w:rsidRPr="001A3BCC">
        <w:rPr>
          <w:rFonts w:ascii="楷体" w:eastAsia="楷体" w:hAnsi="楷体" w:hint="eastAsia"/>
          <w:sz w:val="28"/>
          <w:szCs w:val="28"/>
        </w:rPr>
        <w:softHyphen/>
      </w:r>
      <w:r w:rsidRPr="001A3BCC">
        <w:rPr>
          <w:rFonts w:ascii="楷体" w:eastAsia="楷体" w:hAnsi="楷体" w:hint="eastAsia"/>
          <w:sz w:val="28"/>
          <w:szCs w:val="28"/>
        </w:rPr>
        <w:softHyphen/>
      </w:r>
      <w:r w:rsidRPr="001A3BCC">
        <w:rPr>
          <w:rFonts w:ascii="楷体" w:eastAsia="楷体" w:hAnsi="楷体" w:hint="eastAsia"/>
          <w:sz w:val="28"/>
          <w:szCs w:val="28"/>
        </w:rPr>
        <w:softHyphen/>
        <w:t>---优惠。</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【小标题】雪博会上有大智慧</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出镜】第二个hui是什么呢，那就是在本届雪博会上国内36家知名博物馆首次走进雪博会，而且都带来了自己的文创产品。这只就是在网络上火到要熬夜抢购的美到极致的故宫口红。如果你也喜爱文化，而且对文创产品也是情有独钟，那一定不要错过这次长知识的机会。来到这你可以购买一本博物馆的参观护照，同时领取一个雪博会的纪念卡，在上面打卡。这样我们就可以在雪博会上记录下我们的第二个hui——智慧。</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【小标题】雪博会上见冬奥会</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出镜】“冬奥在北京?体验在吉林”，本届雪博会引进冬奥元素，现在在我左手边这个可爱的灯笼宝宝就是2022年北京冬残奥会吉祥物“雪容融”。本届雪博会“雪容融”也是回到了故乡。为什么要这么说呢？我们要请吉林艺术学院的吴老师给我们介绍一下。吴老师给我们说一下，为什么说雪容融回到了故乡？“雪容融是我们吉林艺术学院的一个团队所做的一个项目。实际上它诞生在自由大路659号的专家公寓。实际上659号是我们吉林艺术学院总院的位置，我们当时秘密工作室在总院后面的街上，这个就是我的答案。”所以说雪容融回到了故乡。非常感受吴老师给我们这么准确的解释。说起冬奥会，吉林省和冬奥的缘分真的很深。吉林省的冰雪旅游欣欣向荣，冰雪经济蒸蒸日上，同时我们又是冰雪运动的大省、强省。曾培养出周洋、李坚柔、武大靖三位冬奥冠军。在本届雪博会室外展览区域我们还能看到2022北京冬奥会吉祥物冰墩墩，还有冬残奥会吉祥物雪容融。这也是我们在雪博会上寻找的第三个hui——冬奥会。</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【小标题】欢乐冰雪一勺烩</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出境】在本届雪博会的室外展览区还设有吉林民俗广场、红旗品牌冰雪试驾、还有冰雪休闲游乐板块等多个区域，如果您想要购买冰雪运动装备、要品尝吉林美食、要感受浓郁的冰雪文化，来雪博会，所有愿望都能一次满足。这也是我门寻找雪博会的第四个hui——欢乐冰雪一勺烩。这四个会都在长春国际会展中心，快来吧。</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 </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【万用片花】5秒</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lastRenderedPageBreak/>
        <w:t>【小标题】寻找吉林之美：吉林雾凇甲天下</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逛过了雪博会，有没有点意犹未尽的感觉。那咱们接着开启发现之旅，寻找吉林之美。吉林，一年四季皆有美景，冬季更具特色。美在壮观、美在奇绝，美得酣畅。我们打卡的第一站：吉林雾凇，都说“吉林雾凇甲天下”，每到冬季，那种“一江寒水清，两岸琼花凝”的景致总是让人心潮澎湃。今天，天公特别作美，松花江两岸再现雾凇奇观。</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入冬以来，由于气象条件适宜，吉林市连续出现大面积雾凇景观。松花江面雾气蒸腾，烟波浩渺，两岸树木都裹上了一层晶莹洁白的“玉衣”，宛如琼枝银花、清秀雅致。松花江畔聚集了大批摄影爱好者。第25届中国·吉林国际雾凇冰雪节将于本月20日开幕，但已有多批国内外游客陆续抵达吉林市观光。</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【同期声】浙江游客 周秋美 （我们今天真的很幸运，这么大的雾凇我是第一次看到 ，真的很漂亮，太漂亮了）</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【同期声】宁波游客 张继荣， (真的太美了，全世界的人都可以来看的）  </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松花江面大量雾气遇冷凝结，所以几十公里范围内都会形成雾凇景观。今年，丰满水电站全面治理（重建）工程开始发电运行，来自上游的松花湖水通过水电站发电机组后，携带了巨大热能，使得江水升温。数十里云雾长龙随松花江水源源流过吉林市区，充足的水汽使得吉林雾凇更加美丽动人，再度擦亮了吉林冰雪旅游的靓丽名片。</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【小标题】寻找吉林之美：查干湖冬捕名动全国</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冰湖腾鱼是吉林八景之一。今天，“查干湖第十八届冰雪渔猎文化旅游节”新闻发布会在松原召开，旅游节充满民俗文化色彩的开幕式及“祭湖·醒网”仪式将于12月28日上午在查干湖北景区捺钵广场举行，查干湖冬捕胜景值得期待。</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本届文化旅游节将于2019年12月28日至2020年2月28日在查干湖旅游景区举行，历时2个月。在整个旅游节期间，松原市将组织举行“冰湖渔猎季”、“冰雪嘉年华”两大板块系列活动。届时，松原特色农产品“查干湖年货大集”、观鱼、赏雪、民俗体验系列游、“环湖冰雪马拉松赛”、 “查干湖冬钓大赛”、“查干湖冰上龙舟赛”、“国际冰上越野滑雪拉力赛”、“查干湖捺钵冰雪欢乐园”等19项丰富多彩的活动将为旅游爱好者们带来更多冰雪乐趣。</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【小标题】寻找吉林之美：长白山冰火两重天</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lastRenderedPageBreak/>
        <w:t>【导语】C1,继续寻找吉林之美，当然不能错过雪天相连的地方——长白山。12月12日，大雪纷飞，覆盖长白，天池封冻，由蓝变白，你更钟意哪种色彩？</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小雪封地，大雪封河。12月12日，一场大雪的洗礼，导致天池主峰封闭两天，使长白山景区内外冰封雪盖。记者几经曲折艰难地来到长白山北景区。登顶后看到，远处的云层与近处的十六座山峰将天池紧紧环绕，本是气势恢宏的湛蓝湖水，已经被一层白雪覆盖得严严实实。湛蓝的天空、耸立的山峰、天池上的白雪，构成一幅惟妙惟肖的水墨画卷，呈现出天池冬日的新景观。今年天池封冻比去年延时了5天左右。大雪封河之时正是赏冬景之际。不到长城非好汉，未到雪山不丈夫。别样的壮美，想来看一看吗？“头上雪花飘飘，脚下热浪滚滚”，在长白山，白天可以感受冰天雪地的纯净和清冷，晚上，可以泡一泡温泉，放松身心。室外冰天雪地，室内温暖如春，这就是“冰与火”的碰撞世界，这种独特的北方温暖给游客带来极致的旅游体验。来自马蜂窝旅游网的大数据，自2018年以来，温泉旅游热度上涨46%。飞猪平台数据显示，东北是全国冰雪游的大热门，哈尔滨、长春、长白山是境内热度最高的冰雪游目的地。</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 </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【小标题】吉林冰雪小贴士：“粉雪”真的是粉色的雪吗</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【导语】C1,吉林目前运营的雪场有36家，分布在全省各地。所以想玩转吉林，您还真得提前做做功课。</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玩转吉林冰雪，这些关键词您一定要记好——粉雪。滑雪近年来逐渐成为一种时尚的户外运动，去哪滑雪成为爱好者们最为关注的话题，但滑什么雪大部分人尚未有一个明确的概念。殊不知，雪好不好，是两种完全不同的滑雪体验。就有这么一种被称为“粉雪”的雪种，被滑雪发烧友们视为尚品。所谓的粉雪，可不是粉色的雪，通俗来讲就是非常松软干燥、如面粉状的雪。粉雪和一般雪的最大区别是含水量极少，而滑粉雪的体验就更为奇妙了，滑起来有“唰唰”的声音，溅起来像白砂糖一样，摔倒后顶多砸一个雪坑，不会摔疼。在吉林长白山，每年都会举办“长白山粉雪节”，这儿的粉雪资源，可以媲美欧洲的阿尔卑斯山脉和北美的落基山脉，是世界三大粉雪基地之一。体验极致粉雪，尊享快乐之冬，不封山只“疯”玩的吉林长白山，等你来体验！</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【小标题】寻找吉林之美：冬天里东北人可以有一百种玩法</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【导语】进入雪季，《今晚》栏目通过微信公众平台向公众征集了“做家乡使者，为冰雪代言”的故事。有一位网友给我们留言说，“给东</w:t>
      </w:r>
      <w:r w:rsidRPr="001A3BCC">
        <w:rPr>
          <w:rFonts w:ascii="楷体" w:eastAsia="楷体" w:hAnsi="楷体" w:hint="eastAsia"/>
          <w:sz w:val="28"/>
          <w:szCs w:val="28"/>
        </w:rPr>
        <w:lastRenderedPageBreak/>
        <w:t>北人一个冰面，就能有一百种玩儿法”。虽有点夸张，却道出了其中欢乐。一句话，冰天雪地里，只有你想不到，没有我们玩不到的！</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张亦兵，人称“单板侠”，今年56的他依然可以在跳台上做出高难度动作，这些年他走遍吉林大大小小的滑雪场。2015年，他拍摄的滑雪视频，在国内最大的专业滑雪视频网站GOSKI（去滑雪）上，点击量获得年度冠军，至今无人超越。</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【同期声】滑雪爱好者 张亦兵 中国的雪天堂就在吉林，第一交通特别发达。第二，得天独厚我们的气候条件，太低的温度不愿意滑雪，还有一点很重要</w:t>
      </w:r>
      <w:r w:rsidRPr="001A3BCC">
        <w:rPr>
          <w:rFonts w:ascii="楷体" w:eastAsia="楷体" w:hAnsi="楷体" w:hint="eastAsia"/>
          <w:sz w:val="28"/>
          <w:szCs w:val="28"/>
        </w:rPr>
        <w:softHyphen/>
        <w:t>就是风小。这里是距离通化只有二十余公里的白鸡峰，这里是海拔大约两千七百米的长白山天池，向全国的雪友问好。祝你新的一年好运。</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想滑雪，无奈白天没时间，怎么办？实在不忍心看到你们的纠结，这些问题在吉林都不成问题。目前，万科松花湖度假区滑雪场、长春庙香山滑雪场相继开设“夜场滑雪”，不仅可以避开白天雪场的拥挤，价格相对实惠，而且闪烁的灯光会给整个雪场带来一种绚丽的氛围。</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你以为漂流只有夏天才有？恕我直言，那你有点没见过“大世面”了。在长白山国际狩猎场碧泉河可是有冬季漂流的！碧泉河漂流有“北国第一漂”之称，不一样的冰凉体验，保证冷的地方和别的地方不一样。这种在冰天水地里的特别体验，即便放眼全国也是屈指可数的。坐着皮筏艇随波逐浪，一路向前，树枝上的雪花随着阳光飞舞，让人忘却了尘世间的烦扰，别有一番情趣。</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【正文】高大上的顶级雪场，对于滑雪菜鸟来说，能否找寻到自己的快乐呢？答案当然是肯定的。</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【正文】粉雪</w:t>
      </w:r>
      <w:r w:rsidRPr="001A3BCC">
        <w:rPr>
          <w:rFonts w:ascii="楷体" w:eastAsia="楷体" w:hAnsi="楷体" w:hint="eastAsia"/>
          <w:sz w:val="28"/>
          <w:szCs w:val="28"/>
        </w:rPr>
        <w:softHyphen/>
      </w:r>
      <w:r w:rsidRPr="001A3BCC">
        <w:rPr>
          <w:rFonts w:ascii="楷体" w:eastAsia="楷体" w:hAnsi="楷体" w:hint="eastAsia"/>
          <w:sz w:val="28"/>
          <w:szCs w:val="28"/>
        </w:rPr>
        <w:softHyphen/>
      </w:r>
      <w:r w:rsidRPr="001A3BCC">
        <w:rPr>
          <w:rFonts w:ascii="楷体" w:eastAsia="楷体" w:hAnsi="楷体" w:hint="eastAsia"/>
          <w:sz w:val="28"/>
          <w:szCs w:val="28"/>
        </w:rPr>
        <w:softHyphen/>
      </w:r>
      <w:r w:rsidRPr="001A3BCC">
        <w:rPr>
          <w:rFonts w:ascii="楷体" w:eastAsia="楷体" w:hAnsi="楷体" w:hint="eastAsia"/>
          <w:sz w:val="28"/>
          <w:szCs w:val="28"/>
        </w:rPr>
        <w:softHyphen/>
        <w:t>我来了，对我来说最亲切的地方就在于身体落地的那一刻的包容。不过，滑行始终要更加刺激。无论借助哪种工具，都有着属于自己风驰电掣。美好总是在不经意间被发现，一只可爱的野生小狐狸就这样突然的出现在我的面前。铺着厚厚雪毯的山坡，是我一个人的舞台，玩雪的时候当然还是要录上一段抖音爆款小视频。如果你有幸选得一处佳境，粉雪更会让你大开眼界。夕阳西下带走最后一丝天光，带来的是我的意犹未尽。</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【小标题】吉林冰雪有多硬核！</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我们吉林冬天的景儿就是这么美，玩起来就是这么嗨，是不是有一种“曾经错过”的感觉，没关系，这个冬天才刚到，你有的是时间给自己个补偿。吉林一直不缺的就是冰雪，但为什么这几年发展得这么火，咱们这话题得往前聊，“冰天雪地，也是金山银山。”2016</w:t>
      </w:r>
      <w:r w:rsidRPr="001A3BCC">
        <w:rPr>
          <w:rFonts w:ascii="楷体" w:eastAsia="楷体" w:hAnsi="楷体" w:hint="eastAsia"/>
          <w:sz w:val="28"/>
          <w:szCs w:val="28"/>
        </w:rPr>
        <w:lastRenderedPageBreak/>
        <w:t>年，习近平总书记这个重要论述，为加强生态文明建设与发展绿色经济指引了航向。践行总书记生态文明思想，我们定下了这样的发展目标：到2020年，初步建成以“冰雪旅游、冰雪体育、冰雪文化”为核心的“3+X”冰雪全产业链。深挖冰雪资源价值，致力冰雪文化传播，咱们大吉林的冰雪到底有多硬核！接下来，我就梳理几个关键词，第一个就是——3+X.</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2016年，吉林省出台《关于做大做强冰雪产业的实施意见》，创新提出建设以“冰雪旅游、冰雪体育、冰雪文化”为核心，冰雪装备制造、冰雪商贸、冰雪交通、智慧冰雪等为配套和支撑的“3+X”冰雪全产业链，首创冰雪产业发展的目标体系、产业架构和保障措施。</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【小标题】吉林冰雪有多硬核：“3+X”让吉林冰雪多点开花</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3+X”冰雪全产业链的实施。具体载体就是冰雪产业发展“十大工程”及重点任务清单，每年多达70多项内容。中国滑雪场联盟就是其中的一项，它将助力北大湖滑雪场2019-2020雪季，滑雪旅游接待人次突破75万人次，跃居全国第一。</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【同期声】吉林省文化和旅游厅资源开发处处长 金振林（我们特别兴奋 因为我们在形成《意见》之前 我们没有认识到我们的资源价值这么高 一比较出来 我们吉林发展冰雪产业的优势出来了 ）</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吉林省全面推进冰雪产业发展的“十大工程”》措施出台，全面吹响了吉林省发展冰雪产业的冲锋号角。“冰雪交通”明显改善，航班加密，支线机场通航，高铁提速，多条高速公路建成通车，全省新增旅游运输线路10条；159个3A级以上景区实现道路客运全覆盖。</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【同期声】长白山鲁能胜地滑雪场总经理 王世同（将来大交通 高速高铁 我觉得我们一定是受益者）</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统计数字显示，滑雪场接待量全国前三甲都在吉林；全国四个雪道面积超过100公顷的滑雪场，三个在吉林；“滑雪旅游区竞争力十强”、“冰雪旅游投资潜力区”、“十佳冰雪旅游城市”、“十佳冰雪旅游节事活动”也都在吉林。按照习近平总书记要充分利用东北地区的独特资源和优势，推进寒地冰雪经济加快发展的要求，前不久，吉林省冰雪经济发展大会在长春召开。</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 xml:space="preserve">【同期声】吉林省文化和旅游厅资源开发处调研员 李长青（从我们政策供给方面实现突破 从我们的市场需求 综合消费 产业集聚 项目 我们要实现突破） </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【小标题】吉林冰雪有多硬核：“大增幅”见证吉林冰雪旅游快发展</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【导语】吉林很美 我在等你。这些年，我省的冰雪产业发展得的是热火朝天。仅2018至2019雪季，我省冰雪旅游人数就达到8431万人次，冰雪旅游收入达到1398亿元，连续几年保持20%的增速。而在冰雪营</w:t>
      </w:r>
      <w:r w:rsidRPr="001A3BCC">
        <w:rPr>
          <w:rFonts w:ascii="楷体" w:eastAsia="楷体" w:hAnsi="楷体" w:hint="eastAsia"/>
          <w:sz w:val="28"/>
          <w:szCs w:val="28"/>
        </w:rPr>
        <w:lastRenderedPageBreak/>
        <w:t xml:space="preserve">销这一块儿，首创冰雪令，获中国旅游总评榜年度旅游营销创意奖，快闪在西湖、吉雪降京城、微电影、舞台剧、阿卡贝拉完美演绎，声音入耳、画面入眼、故事入心，吉林的营销推广活动推陈出新、创意不断，这也让我们吉林冰雪产业走在了全国前列。接下来，我们的第二个关键词来了，这就是“大增幅”。 </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据省文旅厅提供的一份《2018-2019雪季吉林省冰雪旅游调查报告》显示，在“重点自然风光景区”排名中，吉林市雾凇岛景区拿下接待游客数量和营业收入“双第一”，接待人数94万人，收入4590万元。“重点民俗文化景区”中，松原查干湖旅游度假区接待人数达到140万人次，同比增长132%。“大增幅”成为吉林冰雪旅游发展的关键词。良好的冰雪氛围形成投资洼地，红星美凯龙文旅小镇、北大湖冰雪小镇等项目纷纷落户吉林。按照省文旅厅的统计，2019年吉林北大湖、长白山鲁能等滑雪度假综合体就新增住宿客房近1000标间，而全省新增乡村民宿近百家，接待服务能力大幅提高。在“冰雪旅游+产业建设”高质量发展的同时，“冰雪+文化”、“冰雪+教育”、“冰雪+装备制造”，全要素、全链条、全领域的冰雪经济正成为吉林特色。</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【同期声】吉林省文化和旅游厅市场推广处处长 贾鑫 （挖掘资源亮点 形成和塑立我们吉林省的冰雪旅游品牌 在既有的冰雪形象品牌的基础上 开始挖掘我们的产品品牌 我们总结一句话 形象品牌向产品品牌过渡 我们着力 将我们的冷资源变成热产业）</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伴随着2022北京冬奥会的临近，吉林冰雪产业也将迎来更大的发展契机，正在奋力打造中国冰雪旅游经济的中心，冰雪文化引领的高地，冰雪人才培训、运动训练、装备制造的基地，在冰天雪地上筑起金山银山。2016年以来，吉林省雪季旅游人数呈现每年1000万人次的递增喜人态势，冰雪旅游收入从2016年雪季的1000亿元跃升到2018年雪季的1700亿元。</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【同期声】吉林省文化和旅游厅 资源开发处 处长 金振林（在发展过程中我们有一个鲜明的变化，就是当时吉林的冰雪，在全国属于追赶状态，那么我们第三年就变成了引领状态，所以说这种变化的跨越是我们吉林省这种拼搏精神、这种奋斗精神 这种对价值的挖掘 认同和提升）</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【小标题】吉林冰雪有多硬核：“三亿人上冰雪”渐行渐近</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【导语】“冬奥在北京 体验在吉林”，伴随着吉林冰雪市场升温，“温暖相约 冬季到吉林来玩雪”的游客越来越多。冰雪体育“量”和“质”也实现着双提升——2018年，吉林省承办了数十项冰雪体育专业赛事，近800万人参与了388项冰雪系列活动，再具体到地方，比</w:t>
      </w:r>
      <w:r w:rsidRPr="001A3BCC">
        <w:rPr>
          <w:rFonts w:ascii="楷体" w:eastAsia="楷体" w:hAnsi="楷体" w:hint="eastAsia"/>
          <w:sz w:val="28"/>
          <w:szCs w:val="28"/>
        </w:rPr>
        <w:lastRenderedPageBreak/>
        <w:t>如延边州政府购买服务，每年投入600万元鼓励居民免费滑雪，长春市则投入1600万元以“2+N”模式推广冰雪运动，越来越多人走出家门，走上冰雪，嗨玩儿整个冬天。那我们接下来的一个关键词就是：三亿人上冰雪。</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【正文】2022年北京冬奥会申办成功和习近平总书记提出的“3亿人参与冰雪运动”，正在唤醒全民上冰雪的意识和热情。 2018年吉林全面推进“冰雪文化引领、冰雪装备制造突破、冰雪交通畅通、冰雪人才培养”等十大冰雪工程及重点任务清单，大力发展冰雪经济，持续提升吉林冰雪在全国的产业地位，形成“中国冰雪产业发展看吉林”的态势，努力把吉林省建设成为中国冰雪产业大省、冰雪旅游强省和世界级冰雪旅游目的地。“三亿人上冰雪”的目标已渐行渐近。近日，省委办公厅、省政府办公厅出台了《关于以2022年北京冬奥会为契机大力发展冰雪运动和冰雪经济的实施意见》。《意见》提出了今后一个时期我省发展冰雪运动和冰雪经济的总体目标，明确了重大任务举措，强化了政策措施保障，为全省做好北京冬奥会备战工作、加快群众性冰雪运动推广普及、推动冰雪旅游和冰雪产业发展壮大，提供了根本遵循，指明了路径方向。</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【同期声】省发改委规划处处长 温晓天（意见提出了两个阶段的目标 第一个阶段就是在2022年 吉林省的冰雪运动竞技水平全面提升 在冬奥会的吉林重点项目上 我们要夺取金牌 同时我们吉林省冰雪运动人数达到1000万人次 冰雪旅游人数达到1亿人次 第二阶段目标就是到2030年 吉林省冰雪竞技水平 优势项目达到世界一流水平 形成比较完善的冰雪产业体系 冰雪产业成为吉林省新的支柱产业）</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【正文】《意见》聚焦冰雪竞技、冰雪运动、冰雪旅游、冰雪产业4个方面，提出了一系列具体工作安排</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【同期声】吉林省文化和旅游厅资源开发处调研员 李长青（3+X可能会越来越长，就不限于十大工程了，但是冰雪旅游、冰雪体育、冰雪文化是最主要的一个核心 就是因为冰雪运动功能 冰雪休闲度假功能这两个是我们冰雪产业发展最高阶段的两个最主要的功能 同时冰雪文化 我们冰雪文化 冰雪经济发展到一定程度之后 覆盖到一二三产各个领域 渗透的也更深 那种大冰雪文化 那种氛围会更强 到那个阶段的时候 变成我们日常生活的一部分 那是我们要争取的一个目标）</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【小标题】今晚短评：冰雪世界期待吉林故事</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【导语】大雪小雪又一年，一年接着一年干。12月12日，全国冬季旅游启动仪式在长春举行。今天，第四届吉林雪博会又在长春举行。吉林冰雪的精彩，从过去到现在，再走向未来，继续着并仍将继续。冰</w:t>
      </w:r>
      <w:r w:rsidRPr="001A3BCC">
        <w:rPr>
          <w:rFonts w:ascii="楷体" w:eastAsia="楷体" w:hAnsi="楷体" w:hint="eastAsia"/>
          <w:sz w:val="28"/>
          <w:szCs w:val="28"/>
        </w:rPr>
        <w:lastRenderedPageBreak/>
        <w:t>雪世界期待吉林故事。</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【万用片花】5秒</w:t>
      </w:r>
    </w:p>
    <w:p w:rsidR="001A3BCC" w:rsidRPr="001A3BCC" w:rsidRDefault="001A3BCC" w:rsidP="001A3BCC">
      <w:pPr>
        <w:spacing w:beforeLines="50" w:afterLines="50" w:line="360" w:lineRule="exact"/>
        <w:jc w:val="center"/>
        <w:rPr>
          <w:rFonts w:ascii="楷体" w:eastAsia="楷体" w:hAnsi="楷体" w:hint="eastAsia"/>
          <w:sz w:val="28"/>
          <w:szCs w:val="28"/>
        </w:rPr>
      </w:pPr>
      <w:r w:rsidRPr="001A3BCC">
        <w:rPr>
          <w:rFonts w:ascii="楷体" w:eastAsia="楷体" w:hAnsi="楷体" w:hint="eastAsia"/>
          <w:sz w:val="28"/>
          <w:szCs w:val="28"/>
        </w:rPr>
        <w:t>【小标题】做家乡使者 为冰雪代言</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导语】《今晚》栏目发出的征集“做家乡使者，为冰雪代言”活动将贯穿整个雪季。目前，已收到2000多名热心观众的作品，今天，我们先来分享第一批，看一看，有没有你的身影。网友尉雪说；长春的冬天有多冷？看照片便得知。喜欢东北的冷，喜欢东北的雪！看出来了，冷是真冷，小姑娘满身是雪；美也是真美，如此晶莹的睫毛，也只属于东北吧。前些天，长春下了好几场雪，朋友圈里立马来了个“堆雪人”大赛。网友小轩轩留言说，学校组织同学们进行堆雪人比赛，看! 我们堆出了一个好大的雪人，得了一等奖！团结起来力量大！你们班真棒！如果堆雪人不过瘾，那咱们就打场雪仗吧。这对母女在雪中追逐的一幕，温情满满，一定是珍贵记忆。咦，这画风怎么变了？亲妈和儿子PK？结局很明显！孩子很“惨烈”！妈妈的内心旁白：我也想心软，可实力不允许啊！雪天路，不好走，但是怀揣梦想，就能一路向前！网友cf说， 我相信念念不忘必有回响，也相信持之以恒一路花香！我们享受着雪带来的快乐，但每一场雪的背后，都有人在默默付出。网友“亲山进水”点赞：橘黄色的背影，在风雪中格外美丽。的确赞！屏荧上，我们为您呈现的可能都是一些碎片化的图像，但都是其中“主人公”的宝贵记忆，我们也相信“温暖和快乐”是一种力量，可以传递。冰雪，是吉林人心中久远而绵长的一个情结。阳光灿烂的雪景暖暖的，不冻江岸的雾凇是暖暖的，雪上运动的激情是暖暖的，火辣的关东风情是暖暖的，温暖相约，我们也向您发出邀请：“冬季到吉林来玩雪”。好，今天节目就是这些内容，感谢今晚有您的陪伴，朋友们，晚安！</w:t>
      </w:r>
    </w:p>
    <w:p w:rsidR="001A3BCC" w:rsidRPr="001A3BCC" w:rsidRDefault="001A3BCC" w:rsidP="001A3BCC">
      <w:pPr>
        <w:spacing w:line="360" w:lineRule="exact"/>
        <w:rPr>
          <w:rFonts w:ascii="楷体" w:eastAsia="楷体" w:hAnsi="楷体" w:hint="eastAsia"/>
          <w:sz w:val="28"/>
          <w:szCs w:val="28"/>
        </w:rPr>
      </w:pPr>
    </w:p>
    <w:p w:rsidR="001A3BCC" w:rsidRPr="001A3BCC" w:rsidRDefault="001A3BCC" w:rsidP="001A3BCC">
      <w:pPr>
        <w:spacing w:beforeLines="50" w:afterLines="50" w:line="360" w:lineRule="exact"/>
        <w:rPr>
          <w:rFonts w:ascii="楷体" w:eastAsia="楷体" w:hAnsi="楷体" w:hint="eastAsia"/>
          <w:sz w:val="28"/>
          <w:szCs w:val="28"/>
        </w:rPr>
      </w:pPr>
      <w:r w:rsidRPr="001A3BCC">
        <w:rPr>
          <w:rFonts w:ascii="楷体" w:eastAsia="楷体" w:hAnsi="楷体" w:hint="eastAsia"/>
          <w:sz w:val="28"/>
          <w:szCs w:val="28"/>
        </w:rPr>
        <w:t>【字幕】做家乡使者 为冰雪代言 （音乐片）</w:t>
      </w:r>
    </w:p>
    <w:p w:rsidR="001A3BCC" w:rsidRPr="001A3BCC" w:rsidRDefault="001A3BCC" w:rsidP="001A3BCC">
      <w:pPr>
        <w:spacing w:beforeLines="50" w:afterLines="50" w:line="360" w:lineRule="exact"/>
        <w:rPr>
          <w:rFonts w:ascii="楷体" w:eastAsia="楷体" w:hAnsi="楷体" w:hint="eastAsia"/>
          <w:sz w:val="28"/>
          <w:szCs w:val="28"/>
        </w:rPr>
      </w:pPr>
      <w:r w:rsidRPr="001A3BCC">
        <w:rPr>
          <w:rFonts w:ascii="楷体" w:eastAsia="楷体" w:hAnsi="楷体" w:hint="eastAsia"/>
          <w:sz w:val="28"/>
          <w:szCs w:val="28"/>
        </w:rPr>
        <w:t xml:space="preserve">                                </w:t>
      </w:r>
    </w:p>
    <w:p w:rsidR="001A3BCC" w:rsidRPr="001A3BCC" w:rsidRDefault="001A3BCC" w:rsidP="001A3BCC">
      <w:pPr>
        <w:spacing w:line="360" w:lineRule="exact"/>
        <w:rPr>
          <w:rFonts w:ascii="楷体" w:eastAsia="楷体" w:hAnsi="楷体" w:hint="eastAsia"/>
          <w:sz w:val="28"/>
          <w:szCs w:val="28"/>
        </w:rPr>
      </w:pPr>
      <w:r w:rsidRPr="001A3BCC">
        <w:rPr>
          <w:rFonts w:ascii="楷体" w:eastAsia="楷体" w:hAnsi="楷体" w:hint="eastAsia"/>
          <w:sz w:val="28"/>
          <w:szCs w:val="28"/>
        </w:rPr>
        <w:t>【尾板】15秒</w:t>
      </w:r>
    </w:p>
    <w:p w:rsidR="00495206" w:rsidRPr="000E757C" w:rsidRDefault="00495206"/>
    <w:sectPr w:rsidR="00495206" w:rsidRPr="000E757C" w:rsidSect="008D73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726" w:rsidRDefault="00C32726" w:rsidP="003E4B02">
      <w:r>
        <w:separator/>
      </w:r>
    </w:p>
  </w:endnote>
  <w:endnote w:type="continuationSeparator" w:id="1">
    <w:p w:rsidR="00C32726" w:rsidRDefault="00C32726" w:rsidP="003E4B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1705"/>
      <w:docPartObj>
        <w:docPartGallery w:val="Page Numbers (Bottom of Page)"/>
        <w:docPartUnique/>
      </w:docPartObj>
    </w:sdtPr>
    <w:sdtContent>
      <w:p w:rsidR="001A3BCC" w:rsidRDefault="001A3BCC">
        <w:pPr>
          <w:pStyle w:val="a5"/>
          <w:jc w:val="center"/>
        </w:pPr>
        <w:fldSimple w:instr=" PAGE   \* MERGEFORMAT ">
          <w:r w:rsidRPr="001A3BCC">
            <w:rPr>
              <w:noProof/>
              <w:lang w:val="zh-CN"/>
            </w:rPr>
            <w:t>2</w:t>
          </w:r>
        </w:fldSimple>
      </w:p>
    </w:sdtContent>
  </w:sdt>
  <w:p w:rsidR="001A3BCC" w:rsidRDefault="001A3B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726" w:rsidRDefault="00C32726" w:rsidP="003E4B02">
      <w:r>
        <w:separator/>
      </w:r>
    </w:p>
  </w:footnote>
  <w:footnote w:type="continuationSeparator" w:id="1">
    <w:p w:rsidR="00C32726" w:rsidRDefault="00C32726" w:rsidP="003E4B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57C"/>
    <w:rsid w:val="000E757C"/>
    <w:rsid w:val="001A1A69"/>
    <w:rsid w:val="001A3BCC"/>
    <w:rsid w:val="00260648"/>
    <w:rsid w:val="002C366B"/>
    <w:rsid w:val="002C4989"/>
    <w:rsid w:val="00326253"/>
    <w:rsid w:val="003417CF"/>
    <w:rsid w:val="003705DB"/>
    <w:rsid w:val="003B1DA3"/>
    <w:rsid w:val="003E4B02"/>
    <w:rsid w:val="00495206"/>
    <w:rsid w:val="00560123"/>
    <w:rsid w:val="007257FA"/>
    <w:rsid w:val="00734C01"/>
    <w:rsid w:val="00742040"/>
    <w:rsid w:val="00784A25"/>
    <w:rsid w:val="007B5EFD"/>
    <w:rsid w:val="007F4070"/>
    <w:rsid w:val="008272AE"/>
    <w:rsid w:val="008B1965"/>
    <w:rsid w:val="008C30D8"/>
    <w:rsid w:val="008D73F2"/>
    <w:rsid w:val="008F79E1"/>
    <w:rsid w:val="009C7130"/>
    <w:rsid w:val="009E7106"/>
    <w:rsid w:val="00A1206B"/>
    <w:rsid w:val="00A604C8"/>
    <w:rsid w:val="00AA70BF"/>
    <w:rsid w:val="00B63FEB"/>
    <w:rsid w:val="00BA1F52"/>
    <w:rsid w:val="00C32726"/>
    <w:rsid w:val="00C44B24"/>
    <w:rsid w:val="00C771B4"/>
    <w:rsid w:val="00D10C8F"/>
    <w:rsid w:val="00D536E3"/>
    <w:rsid w:val="00E619A5"/>
    <w:rsid w:val="00E87CBD"/>
    <w:rsid w:val="00E94AF7"/>
    <w:rsid w:val="00F61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7C"/>
    <w:pPr>
      <w:widowControl w:val="0"/>
      <w:autoSpaceDE w:val="0"/>
      <w:autoSpaceDN w:val="0"/>
      <w:adjustRightInd w:val="0"/>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0E757C"/>
    <w:pPr>
      <w:ind w:left="118"/>
    </w:pPr>
    <w:rPr>
      <w:rFonts w:ascii="仿宋" w:eastAsia="仿宋" w:hAnsi="仿宋"/>
      <w:sz w:val="32"/>
    </w:rPr>
  </w:style>
  <w:style w:type="character" w:customStyle="1" w:styleId="Char">
    <w:name w:val="正文文本 Char"/>
    <w:basedOn w:val="a0"/>
    <w:link w:val="a3"/>
    <w:uiPriority w:val="99"/>
    <w:locked/>
    <w:rsid w:val="000E757C"/>
    <w:rPr>
      <w:rFonts w:ascii="仿宋" w:eastAsia="仿宋" w:hAnsi="仿宋" w:cs="Times New Roman"/>
      <w:kern w:val="0"/>
      <w:sz w:val="20"/>
      <w:szCs w:val="20"/>
    </w:rPr>
  </w:style>
  <w:style w:type="paragraph" w:customStyle="1" w:styleId="TableParagraph">
    <w:name w:val="Table Paragraph"/>
    <w:basedOn w:val="a"/>
    <w:uiPriority w:val="99"/>
    <w:rsid w:val="000E757C"/>
  </w:style>
  <w:style w:type="paragraph" w:styleId="a4">
    <w:name w:val="header"/>
    <w:basedOn w:val="a"/>
    <w:link w:val="Char0"/>
    <w:uiPriority w:val="99"/>
    <w:semiHidden/>
    <w:unhideWhenUsed/>
    <w:rsid w:val="003E4B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E4B02"/>
    <w:rPr>
      <w:rFonts w:ascii="Times New Roman" w:hAnsi="Times New Roman"/>
      <w:kern w:val="0"/>
      <w:sz w:val="18"/>
      <w:szCs w:val="18"/>
    </w:rPr>
  </w:style>
  <w:style w:type="paragraph" w:styleId="a5">
    <w:name w:val="footer"/>
    <w:basedOn w:val="a"/>
    <w:link w:val="Char1"/>
    <w:uiPriority w:val="99"/>
    <w:unhideWhenUsed/>
    <w:rsid w:val="003E4B02"/>
    <w:pPr>
      <w:tabs>
        <w:tab w:val="center" w:pos="4153"/>
        <w:tab w:val="right" w:pos="8306"/>
      </w:tabs>
      <w:snapToGrid w:val="0"/>
    </w:pPr>
    <w:rPr>
      <w:sz w:val="18"/>
      <w:szCs w:val="18"/>
    </w:rPr>
  </w:style>
  <w:style w:type="character" w:customStyle="1" w:styleId="Char1">
    <w:name w:val="页脚 Char"/>
    <w:basedOn w:val="a0"/>
    <w:link w:val="a5"/>
    <w:uiPriority w:val="99"/>
    <w:rsid w:val="003E4B02"/>
    <w:rPr>
      <w:rFonts w:ascii="Times New Roman" w:hAnsi="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98098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1492</Words>
  <Characters>8509</Characters>
  <Application>Microsoft Office Word</Application>
  <DocSecurity>0</DocSecurity>
  <Lines>70</Lines>
  <Paragraphs>19</Paragraphs>
  <ScaleCrop>false</ScaleCrop>
  <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中国新闻奖广播电视新闻专栏代表作基本情况</dc:title>
  <dc:creator>Owner</dc:creator>
  <cp:lastModifiedBy>LEOVOV</cp:lastModifiedBy>
  <cp:revision>3</cp:revision>
  <dcterms:created xsi:type="dcterms:W3CDTF">2020-04-01T06:53:00Z</dcterms:created>
  <dcterms:modified xsi:type="dcterms:W3CDTF">2020-04-01T06:56:00Z</dcterms:modified>
</cp:coreProperties>
</file>