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85" w:rsidRDefault="00FB36C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2 </w:t>
      </w:r>
    </w:p>
    <w:p w:rsidR="00C63D85" w:rsidRDefault="00FB36CA">
      <w:pPr>
        <w:pStyle w:val="a8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中国新闻奖广播电视新闻访谈节目、新闻现场直播、</w:t>
      </w:r>
    </w:p>
    <w:p w:rsidR="00C63D85" w:rsidRDefault="00FB36CA">
      <w:pPr>
        <w:pStyle w:val="a8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新闻节目编排参评作品推荐表</w:t>
      </w:r>
    </w:p>
    <w:tbl>
      <w:tblPr>
        <w:tblStyle w:val="a6"/>
        <w:tblpPr w:leftFromText="180" w:rightFromText="180" w:vertAnchor="page" w:horzAnchor="margin" w:tblpXSpec="center" w:tblpY="2627"/>
        <w:tblW w:w="8755" w:type="dxa"/>
        <w:tblLayout w:type="fixed"/>
        <w:tblLook w:val="04A0"/>
      </w:tblPr>
      <w:tblGrid>
        <w:gridCol w:w="1384"/>
        <w:gridCol w:w="505"/>
        <w:gridCol w:w="1054"/>
        <w:gridCol w:w="497"/>
        <w:gridCol w:w="779"/>
        <w:gridCol w:w="335"/>
        <w:gridCol w:w="165"/>
        <w:gridCol w:w="209"/>
        <w:gridCol w:w="301"/>
        <w:gridCol w:w="266"/>
        <w:gridCol w:w="225"/>
        <w:gridCol w:w="277"/>
        <w:gridCol w:w="466"/>
        <w:gridCol w:w="11"/>
        <w:gridCol w:w="297"/>
        <w:gridCol w:w="850"/>
        <w:gridCol w:w="1134"/>
      </w:tblGrid>
      <w:tr w:rsidR="00C63D85" w:rsidTr="00D3777B">
        <w:trPr>
          <w:trHeight w:val="257"/>
        </w:trPr>
        <w:tc>
          <w:tcPr>
            <w:tcW w:w="1889" w:type="dxa"/>
            <w:gridSpan w:val="2"/>
            <w:vMerge w:val="restart"/>
            <w:tcBorders>
              <w:right w:val="single" w:sz="4" w:space="0" w:color="auto"/>
            </w:tcBorders>
          </w:tcPr>
          <w:p w:rsidR="00C63D85" w:rsidRPr="00D3777B" w:rsidRDefault="00C63D85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题</w:t>
            </w:r>
          </w:p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3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  <w:p w:rsidR="00C63D85" w:rsidRDefault="00FB36CA" w:rsidP="00D3777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《长春电视问政》直播</w:t>
            </w:r>
          </w:p>
        </w:tc>
        <w:tc>
          <w:tcPr>
            <w:tcW w:w="17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参评项目</w:t>
            </w:r>
          </w:p>
        </w:tc>
        <w:tc>
          <w:tcPr>
            <w:tcW w:w="228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新闻现场直播</w:t>
            </w:r>
          </w:p>
        </w:tc>
      </w:tr>
      <w:tr w:rsidR="00C63D85" w:rsidTr="00D3777B">
        <w:trPr>
          <w:trHeight w:val="299"/>
        </w:trPr>
        <w:tc>
          <w:tcPr>
            <w:tcW w:w="1889" w:type="dxa"/>
            <w:gridSpan w:val="2"/>
            <w:vMerge/>
            <w:tcBorders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体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裁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电视直播</w:t>
            </w:r>
          </w:p>
        </w:tc>
      </w:tr>
      <w:tr w:rsidR="00C63D85" w:rsidTr="00D3777B">
        <w:trPr>
          <w:trHeight w:val="257"/>
        </w:trPr>
        <w:tc>
          <w:tcPr>
            <w:tcW w:w="18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语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种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中文</w:t>
            </w:r>
          </w:p>
        </w:tc>
      </w:tr>
      <w:tr w:rsidR="00C63D85" w:rsidTr="00D3777B">
        <w:trPr>
          <w:trHeight w:val="322"/>
        </w:trPr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播出频率（道）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长春广播电视台综合频道</w:t>
            </w:r>
          </w:p>
        </w:tc>
        <w:tc>
          <w:tcPr>
            <w:tcW w:w="1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播出单位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长春广播电视台</w:t>
            </w:r>
          </w:p>
        </w:tc>
      </w:tr>
      <w:tr w:rsidR="00C63D85" w:rsidTr="00D3777B">
        <w:trPr>
          <w:trHeight w:val="281"/>
        </w:trPr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刊播栏目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《长春电视问政》</w:t>
            </w:r>
          </w:p>
        </w:tc>
        <w:tc>
          <w:tcPr>
            <w:tcW w:w="1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节目时长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120</w:t>
            </w:r>
            <w:r>
              <w:rPr>
                <w:rFonts w:ascii="仿宋" w:eastAsia="仿宋" w:hAnsi="仿宋" w:hint="eastAsia"/>
                <w:szCs w:val="21"/>
              </w:rPr>
              <w:t>分钟</w:t>
            </w:r>
          </w:p>
        </w:tc>
      </w:tr>
      <w:tr w:rsidR="00C63D85" w:rsidTr="00D3777B">
        <w:trPr>
          <w:trHeight w:val="322"/>
        </w:trPr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播出时间</w:t>
            </w:r>
          </w:p>
        </w:tc>
        <w:tc>
          <w:tcPr>
            <w:tcW w:w="68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C63D85" w:rsidTr="00D3777B">
        <w:trPr>
          <w:trHeight w:val="1430"/>
        </w:trPr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（主创人员）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Cs w:val="21"/>
              </w:rPr>
              <w:t>集体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（庄严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张万兴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李灿明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刘玢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宁亚梅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夏翊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贾翀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王雷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于寿源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杨广安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陈家庚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王大海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范恩超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李龙治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石华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孙明亮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王东辉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李彬）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C63D85" w:rsidRDefault="00C63D85" w:rsidP="00D3777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C63D85" w:rsidRDefault="00FB36CA" w:rsidP="00D3777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编辑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集体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（庄严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张万兴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李灿明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刘玢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宁亚梅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夏翊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贾翀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王雷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于寿源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杨广安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陈家庚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王大海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范恩超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李龙治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石华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孙明亮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王东辉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李彬）</w:t>
            </w:r>
          </w:p>
        </w:tc>
      </w:tr>
      <w:tr w:rsidR="00C63D85" w:rsidTr="00D3777B">
        <w:trPr>
          <w:trHeight w:val="574"/>
        </w:trPr>
        <w:tc>
          <w:tcPr>
            <w:tcW w:w="522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自荐作品所获奖项名称</w:t>
            </w:r>
            <w:r>
              <w:rPr>
                <w:rFonts w:ascii="仿宋" w:eastAsia="仿宋" w:hAnsi="仿宋" w:hint="eastAsia"/>
                <w:color w:val="808080" w:themeColor="background1" w:themeShade="80"/>
              </w:rPr>
              <w:t>省部级以上或中央主要新闻单位社（台）级二等奖及以上新闻奖</w:t>
            </w:r>
          </w:p>
        </w:tc>
        <w:tc>
          <w:tcPr>
            <w:tcW w:w="3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color w:val="808080" w:themeColor="background1" w:themeShade="80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</w:rPr>
              <w:t>注：此栏仅限自荐（他荐）作品填写</w:t>
            </w:r>
          </w:p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63D85" w:rsidTr="00D3777B">
        <w:trPr>
          <w:trHeight w:val="220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作品</w:t>
            </w:r>
          </w:p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</w:t>
            </w:r>
            <w:r>
              <w:rPr>
                <w:rFonts w:ascii="仿宋" w:eastAsia="仿宋" w:hAnsi="仿宋" w:hint="eastAsia"/>
                <w:szCs w:val="21"/>
              </w:rPr>
              <w:t>年，长春市将“农村人居环境整治”作为全市重点工作之一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  <w:r>
              <w:rPr>
                <w:rFonts w:ascii="仿宋" w:eastAsia="仿宋" w:hAnsi="仿宋" w:hint="eastAsia"/>
                <w:szCs w:val="21"/>
              </w:rPr>
              <w:t>采编人员走遍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个县市区，深入田间地头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  <w:r>
              <w:rPr>
                <w:rFonts w:ascii="仿宋" w:eastAsia="仿宋" w:hAnsi="仿宋" w:hint="eastAsia"/>
                <w:szCs w:val="21"/>
              </w:rPr>
              <w:t>经过近两个月的暗访，</w:t>
            </w:r>
            <w:r>
              <w:rPr>
                <w:rFonts w:ascii="仿宋" w:eastAsia="仿宋" w:hAnsi="仿宋" w:hint="eastAsia"/>
                <w:szCs w:val="21"/>
              </w:rPr>
              <w:t>摄制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个曝光短片，真实反映了农村人居环境整治工作中存在的若干问题。</w:t>
            </w:r>
          </w:p>
          <w:p w:rsidR="00C63D85" w:rsidRDefault="00FB36CA" w:rsidP="00D3777B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120</w:t>
            </w:r>
            <w:r>
              <w:rPr>
                <w:rFonts w:ascii="仿宋" w:eastAsia="仿宋" w:hAnsi="仿宋" w:hint="eastAsia"/>
                <w:szCs w:val="21"/>
              </w:rPr>
              <w:t>分钟现场直播，群众代表一问到底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问政</w:t>
            </w:r>
            <w:r>
              <w:rPr>
                <w:rFonts w:ascii="仿宋" w:eastAsia="仿宋" w:hAnsi="仿宋" w:hint="eastAsia"/>
                <w:szCs w:val="21"/>
              </w:rPr>
              <w:t>更</w:t>
            </w:r>
            <w:r>
              <w:rPr>
                <w:rFonts w:ascii="仿宋" w:eastAsia="仿宋" w:hAnsi="仿宋" w:hint="eastAsia"/>
                <w:szCs w:val="21"/>
              </w:rPr>
              <w:t>问策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  <w:r>
              <w:rPr>
                <w:rFonts w:ascii="仿宋" w:eastAsia="仿宋" w:hAnsi="仿宋" w:hint="eastAsia"/>
                <w:szCs w:val="21"/>
              </w:rPr>
              <w:t>直播设置评论员点评、新媒体互动等环节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既聚焦具体问题，也</w:t>
            </w:r>
            <w:r>
              <w:rPr>
                <w:rFonts w:ascii="仿宋" w:eastAsia="仿宋" w:hAnsi="仿宋"/>
                <w:szCs w:val="21"/>
              </w:rPr>
              <w:t>跳出</w:t>
            </w:r>
            <w:r>
              <w:rPr>
                <w:rFonts w:ascii="仿宋" w:eastAsia="仿宋" w:hAnsi="仿宋" w:hint="eastAsia"/>
                <w:szCs w:val="21"/>
              </w:rPr>
              <w:t>问题</w:t>
            </w:r>
            <w:r>
              <w:rPr>
                <w:rFonts w:ascii="仿宋" w:eastAsia="仿宋" w:hAnsi="仿宋"/>
                <w:szCs w:val="21"/>
              </w:rPr>
              <w:t>观全局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/>
                <w:szCs w:val="21"/>
              </w:rPr>
              <w:t>寻找体制机制缺陷及解决路径。</w:t>
            </w:r>
            <w:r>
              <w:rPr>
                <w:rFonts w:ascii="仿宋" w:eastAsia="仿宋" w:hAnsi="仿宋" w:hint="eastAsia"/>
                <w:szCs w:val="21"/>
              </w:rPr>
              <w:t>各县市区</w:t>
            </w:r>
            <w:r>
              <w:rPr>
                <w:rFonts w:ascii="仿宋" w:eastAsia="仿宋" w:hAnsi="仿宋" w:hint="eastAsia"/>
                <w:szCs w:val="21"/>
              </w:rPr>
              <w:t>负责人</w:t>
            </w:r>
            <w:r>
              <w:rPr>
                <w:rFonts w:ascii="仿宋" w:eastAsia="仿宋" w:hAnsi="仿宋" w:hint="eastAsia"/>
                <w:szCs w:val="21"/>
              </w:rPr>
              <w:t>现场做出整改承诺，</w:t>
            </w:r>
            <w:r>
              <w:rPr>
                <w:rFonts w:ascii="仿宋" w:eastAsia="仿宋" w:hAnsi="仿宋" w:hint="eastAsia"/>
                <w:szCs w:val="21"/>
              </w:rPr>
              <w:t>极大</w:t>
            </w:r>
            <w:r>
              <w:rPr>
                <w:rFonts w:ascii="仿宋" w:eastAsia="仿宋" w:hAnsi="仿宋" w:hint="eastAsia"/>
                <w:szCs w:val="21"/>
              </w:rPr>
              <w:t>推动长春农村人居环境整治工作。</w:t>
            </w:r>
          </w:p>
        </w:tc>
      </w:tr>
      <w:tr w:rsidR="00C63D85" w:rsidTr="00D3777B">
        <w:trPr>
          <w:trHeight w:val="31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B" w:rsidRDefault="00D3777B" w:rsidP="00D3777B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C63D85" w:rsidRDefault="00FB36CA" w:rsidP="00D3777B">
            <w:pPr>
              <w:ind w:firstLineChars="98" w:firstLine="275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推荐</w:t>
            </w:r>
          </w:p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ind w:firstLineChars="200" w:firstLine="420"/>
              <w:rPr>
                <w:rFonts w:asciiTheme="minorEastAsia" w:eastAsia="仿宋" w:hAnsiTheme="minor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长春电视问政直播，重在整改落实。由于节目特质，问政全程在演播室直播，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成效却彰显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于广阔农村。在直播结束当晚，采编人员立即投入一线采访中，跟踪记录整改过程。直播有效推动乡村破损公路修复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实现农村生活垃圾日产日清</w:t>
            </w:r>
            <w:r>
              <w:rPr>
                <w:rFonts w:ascii="仿宋" w:eastAsia="仿宋" w:hAnsi="仿宋" w:hint="eastAsia"/>
                <w:szCs w:val="21"/>
              </w:rPr>
              <w:t>，推动属地</w:t>
            </w:r>
            <w:r>
              <w:rPr>
                <w:rFonts w:ascii="仿宋" w:eastAsia="仿宋" w:hAnsi="仿宋" w:hint="eastAsia"/>
                <w:szCs w:val="21"/>
              </w:rPr>
              <w:t>加大农村饮水工程投入，改善农村饮水质量。作为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融媒体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生产、传播背景</w:t>
            </w:r>
            <w:r>
              <w:rPr>
                <w:rFonts w:ascii="仿宋" w:eastAsia="仿宋" w:hAnsi="仿宋" w:hint="eastAsia"/>
                <w:szCs w:val="21"/>
              </w:rPr>
              <w:t>下的舆论监督形式，这也是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新时代党媒参与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、融入“坚持和完善中国特色社会主义制度、推进国家治理体系和治理能力现代化”这一重大主题的积极尝试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  <w:bookmarkStart w:id="0" w:name="_GoBack"/>
            <w:bookmarkEnd w:id="0"/>
          </w:p>
          <w:p w:rsidR="00D3777B" w:rsidRDefault="00D3777B" w:rsidP="00D3777B">
            <w:pPr>
              <w:ind w:firstLineChars="200" w:firstLine="420"/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D3777B" w:rsidRDefault="00D3777B" w:rsidP="00D3777B">
            <w:pPr>
              <w:ind w:firstLineChars="200" w:firstLine="420"/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C63D85" w:rsidRDefault="00FB36CA" w:rsidP="00D3777B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签名：</w:t>
            </w:r>
          </w:p>
          <w:p w:rsidR="00C63D85" w:rsidRDefault="00D3777B" w:rsidP="00D3777B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2020</w:t>
            </w:r>
            <w:r w:rsidR="00FB36CA">
              <w:rPr>
                <w:rFonts w:ascii="仿宋" w:eastAsia="仿宋" w:hAnsi="仿宋" w:hint="eastAsia"/>
                <w:szCs w:val="21"/>
              </w:rPr>
              <w:t>年</w:t>
            </w:r>
            <w:r w:rsidR="00FB36CA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  <w:r w:rsidR="00FB36CA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="00FB36CA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C63D85" w:rsidTr="00D3777B">
        <w:trPr>
          <w:trHeight w:val="112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初评</w:t>
            </w:r>
          </w:p>
          <w:p w:rsidR="00C63D85" w:rsidRDefault="00FB36CA" w:rsidP="00D3777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评语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77B" w:rsidRDefault="00FB36CA" w:rsidP="00D3777B">
            <w:pPr>
              <w:ind w:firstLineChars="200" w:firstLine="42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</w:t>
            </w:r>
          </w:p>
          <w:p w:rsidR="00D3777B" w:rsidRDefault="00D3777B" w:rsidP="00D3777B">
            <w:pPr>
              <w:ind w:firstLineChars="200" w:firstLine="420"/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C63D85" w:rsidRDefault="00D3777B" w:rsidP="00D3777B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FB36CA">
              <w:rPr>
                <w:rFonts w:ascii="仿宋" w:eastAsia="仿宋" w:hAnsi="仿宋" w:hint="eastAsia"/>
                <w:szCs w:val="21"/>
              </w:rPr>
              <w:t>签名：</w:t>
            </w:r>
          </w:p>
          <w:p w:rsidR="00C63D85" w:rsidRDefault="00D3777B" w:rsidP="00D3777B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2020</w:t>
            </w:r>
            <w:r w:rsidR="00FB36CA">
              <w:rPr>
                <w:rFonts w:ascii="仿宋" w:eastAsia="仿宋" w:hAnsi="仿宋" w:hint="eastAsia"/>
                <w:szCs w:val="21"/>
              </w:rPr>
              <w:t>年</w:t>
            </w:r>
            <w:r w:rsidR="00FB36CA"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FB36CA">
              <w:rPr>
                <w:rFonts w:ascii="仿宋" w:eastAsia="仿宋" w:hAnsi="仿宋" w:hint="eastAsia"/>
                <w:szCs w:val="21"/>
              </w:rPr>
              <w:t>月</w:t>
            </w:r>
            <w:r w:rsidR="00FB36CA"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FB36CA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C63D85" w:rsidTr="00D3777B">
        <w:trPr>
          <w:trHeight w:val="1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夏翊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88462063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18626925515</w:t>
            </w:r>
          </w:p>
        </w:tc>
      </w:tr>
      <w:tr w:rsidR="00C63D85" w:rsidTr="00D3777B">
        <w:trPr>
          <w:trHeight w:val="1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674492913@qq.com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130000</w:t>
            </w:r>
          </w:p>
        </w:tc>
      </w:tr>
      <w:tr w:rsidR="00C63D85" w:rsidTr="00D3777B">
        <w:trPr>
          <w:trHeight w:val="18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地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址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吉林省长春市朝阳区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百草路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149</w:t>
            </w:r>
            <w:r>
              <w:rPr>
                <w:rFonts w:ascii="仿宋" w:eastAsia="仿宋" w:hAnsi="仿宋" w:hint="eastAsia"/>
                <w:szCs w:val="21"/>
              </w:rPr>
              <w:t>号长春广播电视台</w:t>
            </w:r>
          </w:p>
        </w:tc>
      </w:tr>
      <w:tr w:rsidR="00C63D85" w:rsidTr="00D3777B">
        <w:trPr>
          <w:trHeight w:val="197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仅限自荐</w:t>
            </w:r>
          </w:p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作品填写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单位及职称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63D85" w:rsidTr="00D3777B">
        <w:trPr>
          <w:trHeight w:val="177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单位及职称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5" w:rsidRDefault="00FB36CA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5" w:rsidRDefault="00C63D85" w:rsidP="00D377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C63D85" w:rsidRDefault="00C63D85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>
      <w:pPr>
        <w:rPr>
          <w:rFonts w:ascii="仿宋" w:eastAsia="仿宋" w:hAnsi="仿宋" w:hint="eastAsia"/>
        </w:rPr>
      </w:pPr>
    </w:p>
    <w:p w:rsidR="00D3777B" w:rsidRDefault="00D3777B" w:rsidP="00D3777B">
      <w:pPr>
        <w:ind w:firstLineChars="400" w:firstLine="840"/>
        <w:rPr>
          <w:rFonts w:ascii="仿宋" w:eastAsia="仿宋" w:hAnsi="仿宋" w:hint="eastAsia"/>
        </w:rPr>
      </w:pPr>
    </w:p>
    <w:p w:rsidR="00D3777B" w:rsidRDefault="00D3777B" w:rsidP="00D3777B">
      <w:pPr>
        <w:ind w:firstLineChars="400" w:firstLine="8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备注：推荐单位只能推荐本单位播出作品，合作作品由首发单位推荐。</w:t>
      </w:r>
    </w:p>
    <w:p w:rsidR="00D3777B" w:rsidRDefault="00D3777B">
      <w:pPr>
        <w:rPr>
          <w:rFonts w:ascii="仿宋" w:eastAsia="仿宋" w:hAnsi="仿宋"/>
        </w:rPr>
      </w:pPr>
    </w:p>
    <w:sectPr w:rsidR="00D3777B" w:rsidSect="00C63D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77B" w:rsidRDefault="00D3777B" w:rsidP="00D3777B">
      <w:r>
        <w:separator/>
      </w:r>
    </w:p>
  </w:endnote>
  <w:endnote w:type="continuationSeparator" w:id="1">
    <w:p w:rsidR="00D3777B" w:rsidRDefault="00D3777B" w:rsidP="00D3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77B" w:rsidRDefault="00D3777B" w:rsidP="00D3777B">
      <w:r>
        <w:separator/>
      </w:r>
    </w:p>
  </w:footnote>
  <w:footnote w:type="continuationSeparator" w:id="1">
    <w:p w:rsidR="00D3777B" w:rsidRDefault="00D3777B" w:rsidP="00D3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DC1"/>
    <w:rsid w:val="000134CB"/>
    <w:rsid w:val="00083BC4"/>
    <w:rsid w:val="000A5DB7"/>
    <w:rsid w:val="00220CF0"/>
    <w:rsid w:val="0023070D"/>
    <w:rsid w:val="0028293C"/>
    <w:rsid w:val="002B2797"/>
    <w:rsid w:val="00307DFF"/>
    <w:rsid w:val="003108BC"/>
    <w:rsid w:val="00430B62"/>
    <w:rsid w:val="004A5D4C"/>
    <w:rsid w:val="004C2998"/>
    <w:rsid w:val="004C658A"/>
    <w:rsid w:val="00533F4E"/>
    <w:rsid w:val="00636335"/>
    <w:rsid w:val="00654CC6"/>
    <w:rsid w:val="00657A4F"/>
    <w:rsid w:val="00730DC1"/>
    <w:rsid w:val="00744BC7"/>
    <w:rsid w:val="007D4B55"/>
    <w:rsid w:val="00883CE4"/>
    <w:rsid w:val="008A670D"/>
    <w:rsid w:val="00916C87"/>
    <w:rsid w:val="009F06A6"/>
    <w:rsid w:val="00A5764F"/>
    <w:rsid w:val="00A9658D"/>
    <w:rsid w:val="00B35D2E"/>
    <w:rsid w:val="00B57089"/>
    <w:rsid w:val="00BF1D3F"/>
    <w:rsid w:val="00C63D85"/>
    <w:rsid w:val="00C875F3"/>
    <w:rsid w:val="00C92994"/>
    <w:rsid w:val="00CB4EAA"/>
    <w:rsid w:val="00CC707F"/>
    <w:rsid w:val="00D13B36"/>
    <w:rsid w:val="00D3777B"/>
    <w:rsid w:val="00DA52DC"/>
    <w:rsid w:val="00E609D5"/>
    <w:rsid w:val="00FB36CA"/>
    <w:rsid w:val="08AC111D"/>
    <w:rsid w:val="29A47B76"/>
    <w:rsid w:val="2E1C1C1E"/>
    <w:rsid w:val="32E17FD7"/>
    <w:rsid w:val="38472CFD"/>
    <w:rsid w:val="457A2644"/>
    <w:rsid w:val="47756B31"/>
    <w:rsid w:val="48DD6A93"/>
    <w:rsid w:val="4A1C08EB"/>
    <w:rsid w:val="4DC2772F"/>
    <w:rsid w:val="5AE4283E"/>
    <w:rsid w:val="62D66946"/>
    <w:rsid w:val="6E69186C"/>
    <w:rsid w:val="7EE04D99"/>
    <w:rsid w:val="7F191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63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63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63D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rsid w:val="00C63D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63D85"/>
    <w:rPr>
      <w:b/>
      <w:bCs/>
    </w:rPr>
  </w:style>
  <w:style w:type="character" w:customStyle="1" w:styleId="Char1">
    <w:name w:val="标题 Char"/>
    <w:basedOn w:val="a0"/>
    <w:link w:val="a5"/>
    <w:uiPriority w:val="10"/>
    <w:qFormat/>
    <w:rsid w:val="00C63D85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C63D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C63D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63D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16</cp:revision>
  <cp:lastPrinted>2020-04-02T08:19:00Z</cp:lastPrinted>
  <dcterms:created xsi:type="dcterms:W3CDTF">2020-03-23T02:16:00Z</dcterms:created>
  <dcterms:modified xsi:type="dcterms:W3CDTF">2020-04-02T08:19:00Z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