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34C5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  <w:bookmarkStart w:id="0" w:name="_GoBack"/>
      <w:bookmarkEnd w:id="0"/>
    </w:p>
    <w:tbl>
      <w:tblPr>
        <w:tblStyle w:val="3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228"/>
        <w:gridCol w:w="764"/>
        <w:gridCol w:w="426"/>
        <w:gridCol w:w="826"/>
        <w:gridCol w:w="733"/>
        <w:gridCol w:w="992"/>
        <w:gridCol w:w="1549"/>
      </w:tblGrid>
      <w:tr w14:paraId="2BDA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714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7ECF182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全国粮食产量数据公布：总产十连增 单产居主产省首位 解读吉林“增粮”密码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AF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05C142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AF19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消息</w:t>
            </w:r>
          </w:p>
        </w:tc>
      </w:tr>
      <w:tr w14:paraId="117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1F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3EBA20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BC9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3分22秒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489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60C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D1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869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E2E0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51E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AB76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040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61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0BB2845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8023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刘洋、单施录、尚云龙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BC9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1AFA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梅雪、袁琳</w:t>
            </w:r>
          </w:p>
        </w:tc>
      </w:tr>
      <w:tr w14:paraId="533F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6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06D2D7E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E9BD"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吉林广播电视台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A13C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0DD780E0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830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吉祥新闻</w:t>
            </w:r>
          </w:p>
        </w:tc>
      </w:tr>
      <w:tr w14:paraId="0FA4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34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61065C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3815"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吉林卫视《新闻早报》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1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1C6887E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814B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2024年12月14日</w:t>
            </w:r>
          </w:p>
          <w:p w14:paraId="1E70406F">
            <w:pPr>
              <w:spacing w:line="28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7时02分</w:t>
            </w:r>
          </w:p>
        </w:tc>
      </w:tr>
      <w:tr w14:paraId="2D44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1C8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27373C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F9D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https://m.jlntv.cn/video?id=777567&amp;sign=184f9108b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E5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4E7A2A3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A111">
            <w:pPr>
              <w:spacing w:line="280" w:lineRule="exact"/>
              <w:jc w:val="both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否</w:t>
            </w:r>
          </w:p>
        </w:tc>
      </w:tr>
      <w:tr w14:paraId="72A3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94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1B5DFD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56C6D3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14CDCB9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492B2B3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63091DA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粮食安全是关乎14亿中国人吃饭的民生大计。东北“大粮仓”如何牢牢端稳“中国饭碗”？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敏锐捕捉国家统计局发布全国粮食产量数据这一关键节点，聚焦吉林省粮食总产量“十连增”、单产居主产省首位的突破性成就，深入挖掘背后的“增粮密码”。</w:t>
            </w:r>
          </w:p>
          <w:p w14:paraId="25DF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采编团队跨越多地，实地调研“梨树模式”、盐碱地改造、农业机械化与数字化等关键领域。采访对象涵盖种粮大户、基层农技人员、科研专家以及权威学者。通过深入基层调研与科学数据解读，多维度视角全面剖析吉林省粮食增产的内在逻辑，全景展望东北地区现代化大农业的未来发展之路。</w:t>
            </w:r>
          </w:p>
        </w:tc>
      </w:tr>
      <w:tr w14:paraId="62D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7C2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26D20A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习近平总书记在新时代推动东北全面振兴座谈会上指出，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当好国家粮食稳产保供“压舱石”，是东北的首要担当。要始终把保障国家粮食安全摆在首位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提高粮食综合生产能力。</w:t>
            </w:r>
          </w:p>
          <w:p w14:paraId="1982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作品通过深入解读“增粮密码”，为东北地区乃至全国保障“粮食安全”提供了有建设性的决策参考，增强民众对国家粮食安全的信心，彰显吉林作为国家粮食稳产保供“压舱石”的重要担当。报道播出后，引发相关部门重视及业界专家高度关注，激发越来越多农业和科技工作者，全力投入保粮食安全的探索实践。</w:t>
            </w:r>
          </w:p>
        </w:tc>
      </w:tr>
      <w:tr w14:paraId="0411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D7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200E24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66FD03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35EF67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3DF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7B06B5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26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001C">
            <w:pPr>
              <w:spacing w:line="280" w:lineRule="exact"/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https://m.jlntv.cn/video?id=777567&amp;sign=184f9108b</w:t>
            </w:r>
          </w:p>
        </w:tc>
      </w:tr>
      <w:tr w14:paraId="41F4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90F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273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AD1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79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A86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E2D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1A3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AA7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CF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DB4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11F4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53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B4B">
            <w:pPr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76312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724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7886">
            <w:pPr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BA4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D03E">
            <w:pPr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4267</w:t>
            </w:r>
          </w:p>
        </w:tc>
      </w:tr>
      <w:tr w14:paraId="2277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51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05C01C2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6259720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4E87E0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9C93F6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71FB268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作品聚焦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国家粮食安全战略，以“解锁密码”为切入点，深入挖掘背后的成功经验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。作品主题重大、立意深远，数据详实、内容扎实，细节生动，逻辑清晰，在数据公布后第一时间播发，是一篇兼具新闻价值和社会价值的佳作。</w:t>
            </w:r>
          </w:p>
          <w:p w14:paraId="2184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  <w:p w14:paraId="793B5C3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5BAFCAC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 月  日</w:t>
            </w:r>
          </w:p>
        </w:tc>
      </w:tr>
    </w:tbl>
    <w:p w14:paraId="0FA89B5E"/>
    <w:p w14:paraId="7F1C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《全国粮食产量数据公布：总产十连增 单产居主产省首位 解读吉林“增粮”密码》</w:t>
      </w:r>
    </w:p>
    <w:p w14:paraId="557A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F6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导语】昨天下午，国家统计局发布数据，全国粮食总产量首次突破1.4万亿斤。其中，吉林省粮食总产量达到853.2亿斤，实现十连增，单产量达到每亩971.7斤，稳居全国粮食主产省第一位。那么，在这些增长的数据背后，又有着哪些密码呢。</w:t>
      </w:r>
    </w:p>
    <w:p w14:paraId="230A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A4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【同期声】四平市梨树县梨树镇北夏家村 邵亮亮：你看这几个栈子，你瞅着不多，但我给你铺开，这两院它也搁不下。比去年一垧地能多打一千多斤。这跟咱黑土地保护是离不开的。</w:t>
      </w:r>
    </w:p>
    <w:p w14:paraId="0CAB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正文】“要想多打粮，先得有良田。”吉林省梨树县地处世界著名的“黑土区”和“黄金玉米带”，是全国产粮大县。从2007年起，这里探索以玉米秸秆覆盖、全过程机械化生产技术为核心的“梨树模式”。最近十年间，“梨树模式”试验田耕层0至20厘米有机质含量增加近13%，减少土壤流失80%以上。</w:t>
      </w:r>
    </w:p>
    <w:p w14:paraId="19E4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【同期声】四平市梨树县梨树镇北夏家村 邵亮亮：这就是咱田里的蚯蚓，这个就是我用棍抠的，表层土，一抠就发现了。明显能看出来黑土地土层越来越好了。</w:t>
      </w:r>
    </w:p>
    <w:p w14:paraId="5228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【正文】护好黑土地，才有米粮仓。在推广“梨树模式”的同时，吉林省还把目光瞄准盐碱地这个耕地后备资源。眼下，在吉林省农业科学院水稻研究所，科研人员正在对耐盐碱水稻品种进行测试。</w:t>
      </w:r>
    </w:p>
    <w:p w14:paraId="01B43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【同期声】吉林省农业科学院水稻研究所副研究员 马巍：这是不同的品种，在同样的盐碱胁迫下，它的长势是不一样的。好田配好种，就等于地上多几垄。</w:t>
      </w:r>
    </w:p>
    <w:p w14:paraId="5713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【正文】吉林省有670多万亩盐碱地，如今成为了粮食增产的新增长极。今年，最新培育的吉粳129耐盐碱水稻品种，第一次在重度盐碱地上大面积种植，创造了首年亩产破千斤的记录。</w:t>
      </w:r>
    </w:p>
    <w:p w14:paraId="2633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【同期声】白城市镇赉县英台农机农民专业合作社理事长 任志国：今年我们种了450公顷地，打900多万斤粮食，就觉着是个奇迹。</w:t>
      </w:r>
    </w:p>
    <w:p w14:paraId="68FD0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【正文】“良田良种打基础，良机良法促丰收”。目前，吉林省农作物综合机械化率已经达到94%，高于全国20个百分点。同时，推广“水肥一体化+密植”技术，每亩可增产30%。</w:t>
      </w:r>
    </w:p>
    <w:p w14:paraId="252E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【同期声】松原市乾安县大遐畜牧场农业综合开发有限公司副经理 胡明强：普通种植的话就是每公顷55000株，我们现在就是能达到每公顷75000株。通过水肥一体化，精准施肥，产量增加特别明显。</w:t>
      </w:r>
    </w:p>
    <w:p w14:paraId="18277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正文】在扩良田、育良种、用良机、施良法的同时，吉林省依托发展现代化大农业的先天优势，建设农业数字化平台，拓展“吉林一号”卫星在墒情监测、病虫害预警、气象服务方面的应用场景，为现代化大农业插上“智慧的翅膀”，进一步扛稳国家粮食安全重任。</w:t>
      </w:r>
    </w:p>
    <w:p w14:paraId="30F2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【同期声】中国社会科学院农村发展研究所研究员 李国祥：粮食是生命之基，吉林进一步提高粮食产能，夯实粮食的根基，优化粮食的结构，提高粮食的质量，粮食连年丰收，对于确保口粮绝对安全，具有重要的影响。</w:t>
      </w:r>
    </w:p>
    <w:p w14:paraId="2C97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正文】习近平总书记指出：“当好国家粮食稳产保供‘压舱石’，是东北的首要担当。“国家“新一轮千亿斤粮食产能提升行动”，吉林将承担全国五分之一的任务，预计2030年产量突破千亿斤。让每个中国人的饭碗里装进更多“吉粮”。</w:t>
      </w:r>
    </w:p>
    <w:p w14:paraId="66ED1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32DC5-7B16-4952-AB67-2B5F52265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02F61DB-8E59-4863-8944-CE5EC150A7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CC3EF7-76E9-4262-9237-4CF1068D62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AA896E-D2D2-4D49-ABA2-78DCB930AA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E4BE1"/>
    <w:rsid w:val="07A91BE8"/>
    <w:rsid w:val="0D4B4161"/>
    <w:rsid w:val="1441006B"/>
    <w:rsid w:val="15875F52"/>
    <w:rsid w:val="1AAB6967"/>
    <w:rsid w:val="28767444"/>
    <w:rsid w:val="2B53053F"/>
    <w:rsid w:val="30F10937"/>
    <w:rsid w:val="329B4993"/>
    <w:rsid w:val="35F03248"/>
    <w:rsid w:val="3AF85078"/>
    <w:rsid w:val="430420E0"/>
    <w:rsid w:val="4F7B0C77"/>
    <w:rsid w:val="56C74FDA"/>
    <w:rsid w:val="579E4BE1"/>
    <w:rsid w:val="666C2F5C"/>
    <w:rsid w:val="6CF03552"/>
    <w:rsid w:val="7142100D"/>
    <w:rsid w:val="7399224D"/>
    <w:rsid w:val="76557B49"/>
    <w:rsid w:val="76805946"/>
    <w:rsid w:val="7B1767CA"/>
    <w:rsid w:val="7B1D72C7"/>
    <w:rsid w:val="7B74701A"/>
    <w:rsid w:val="7C9A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2003</Words>
  <Characters>2161</Characters>
  <Lines>0</Lines>
  <Paragraphs>0</Paragraphs>
  <TotalTime>0</TotalTime>
  <ScaleCrop>false</ScaleCrop>
  <LinksUpToDate>false</LinksUpToDate>
  <CharactersWithSpaces>2214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2025-03-24T10:12:00Z</dcterms:created>
  <dc:creator>苍</dc:creator>
  <cp:lastModifiedBy>WWF</cp:lastModifiedBy>
  <dcterms:modified xsi:type="dcterms:W3CDTF">2025-04-22T05:47:12Z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BDB636C6F8AC46FD9FB3C9993A3BE179_13</vt:lpwstr>
  </property>
  <property fmtid="{D5CDD505-2E9C-101B-9397-08002B2CF9AE}" pid="4" name="KSOTemplateDocerSaveRecord">
    <vt:lpwstr>eyJoZGlkIjoiYTNjM2EzZTZmMjAzNDU2Mzg3OTFmNTRlMTI5YmZkMzUiLCJ1c2VySWQiOiI3NzYxNTU1NzgifQ==</vt:lpwstr>
  </property>
</Properties>
</file>