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D01C1">
      <w:pPr>
        <w:spacing w:beforeLines="50" w:afterLines="50" w:line="360" w:lineRule="exact"/>
        <w:jc w:val="left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2024年12月16日，晨曦微露“，揽胜·探微问道吉线G331”大型文化采风活动在吉林日报社正式启动。这是一支由历史、民族、文化等领域的专家与报社记者组成的采风团队，带着寻美探秘的心境，即将奔赴“最美边境线”G331吉林段首站——集安，一座有着“世界文化遗产地”“中国历史文化名城”“中国优秀旅游城市”之誉的美丽边境小城。</w:t>
      </w:r>
    </w:p>
    <w:p w14:paraId="7936CCFE">
      <w:pPr>
        <w:spacing w:beforeLines="50" w:afterLines="50" w:line="360" w:lineRule="exact"/>
        <w:rPr>
          <w:rFonts w:hint="eastAsia" w:ascii="华文中宋" w:hAnsi="华文中宋" w:eastAsia="华文中宋"/>
          <w:b/>
          <w:sz w:val="28"/>
          <w:szCs w:val="28"/>
        </w:rPr>
      </w:pPr>
    </w:p>
    <w:p w14:paraId="24FF6D9C">
      <w:pPr>
        <w:spacing w:beforeLines="50" w:afterLines="50"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集安行记</w:t>
      </w:r>
    </w:p>
    <w:p w14:paraId="6DD73A64">
      <w:pPr>
        <w:spacing w:beforeLines="50" w:afterLines="50" w:line="360" w:lineRule="exact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作者：孙艺凌</w:t>
      </w:r>
    </w:p>
    <w:p w14:paraId="201C0D84">
      <w:pPr>
        <w:spacing w:line="360" w:lineRule="exact"/>
        <w:ind w:firstLine="316" w:firstLineChars="150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集安，坐落于景色如画的鸭绿江畔，与朝鲜民主主义人民共和国隔江相望，地处长白山西南麓，四季气候宜人。这里不仅蕴藏着丰富的自然资源，水碧山青，风光秀美明丽；还拥有悠久的历史文化底蕴，是东北三省唯一一处独立申报成功的世界文化遗产地。历史的遗存为小城镀上了一层神秘色彩，牵引着四方游客前来踏寻千年前的古迹……</w:t>
      </w:r>
    </w:p>
    <w:p w14:paraId="49A93EE4">
      <w:pPr>
        <w:spacing w:line="360" w:lineRule="exact"/>
        <w:ind w:firstLine="316" w:firstLineChars="150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2024年12月16日雪</w:t>
      </w:r>
    </w:p>
    <w:p w14:paraId="3D9EA36B">
      <w:pPr>
        <w:spacing w:line="360" w:lineRule="exact"/>
        <w:ind w:firstLine="316" w:firstLineChars="150"/>
        <w:jc w:val="center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一锅三吃高丽火盆</w:t>
      </w:r>
    </w:p>
    <w:p w14:paraId="572703EF">
      <w:pPr>
        <w:spacing w:line="360" w:lineRule="exact"/>
        <w:ind w:firstLine="420" w:firstLineChars="199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冬日出行，眼中所见心中所感似乎也沾染了冰雪的清绝婉约，白雪轻飞，驾车穿行于G331吉林段，沿途起伏连绵的山峦在冬的滤镜里，平添一抹白色温柔。美景在前，时光也显得短暂，随着群山退去，车子进入了集安市区。没有高耸时髦的摩天大楼，一处处楼房白墙黛瓦排列得松弛有度，街面整洁干净，给人玲珑别致的感觉。</w:t>
      </w:r>
    </w:p>
    <w:p w14:paraId="4BD859AA">
      <w:pPr>
        <w:spacing w:line="360" w:lineRule="exact"/>
        <w:ind w:firstLine="420" w:firstLineChars="199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舟车劳顿已然到了饭点，集安行第一站打卡当地特色美食。人们说“拴住男人的胃就是拴住男人的心”，女人又何尝不是？一碗人间烟火最抚凡人心。</w:t>
      </w:r>
    </w:p>
    <w:p w14:paraId="06C0ACF8">
      <w:pPr>
        <w:spacing w:line="360" w:lineRule="exact"/>
        <w:ind w:firstLine="420" w:firstLineChars="199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火盆一条街上，贴心地立着旅行景点攻略图和美食推荐榜单，高丽火盆、明火烤肉、鸭绿江鲤鱼、人参鸡汤，珍馐美馔令人垂涎。位列榜首的集安地标美食高丽火盆，是朝鲜族特有的美食，因食材种类丰富多样、味道鲜香浓郁、价格实惠亲民，不仅深受当地人喜爱，在南来北往的食客中亦是好评如潮。</w:t>
      </w:r>
    </w:p>
    <w:p w14:paraId="271470AA">
      <w:pPr>
        <w:spacing w:line="360" w:lineRule="exact"/>
        <w:ind w:firstLine="420" w:firstLineChars="199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从高丽火盆的命名，可以粗略猜想出，其在形式上与炭火有关，在由来上与民族相关，背后或许还隐藏着一些传奇的故事。思绪神游间，滋滋作响、喷香冒气的火盆隆重地端上桌来。锅底平铺一层煎至焦香的豆腐，于第二层加入单独炒熟入味的豆芽，第三层倒入翻炒过的牛肉、猪肉、牛肚、猪肚、牛蹄筋等，最后摆上一圈米肠和青红椒圈。将平底锅搁在燃着的炭火盆上，高高拱起的一座美食山头，赫然入目颇显“气势”。仅凭新奇的外观和独特的烹饪方式，就给食客留下了难忘的印象。</w:t>
      </w:r>
    </w:p>
    <w:p w14:paraId="3762A1EE">
      <w:pPr>
        <w:spacing w:line="360" w:lineRule="exact"/>
        <w:ind w:firstLine="420" w:firstLineChars="199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多种食材交融混合，咕嘟咕嘟着汁水，香飘四溢，眼馋口急的空当，赶紧去调一碗蘸料。随着炭火的烘烤，高拔的“山头”低矮下去，肉类的油脂逐渐脱离，食材一点一点变得干香浓郁。</w:t>
      </w:r>
    </w:p>
    <w:p w14:paraId="72141C2E">
      <w:pPr>
        <w:spacing w:line="360" w:lineRule="exact"/>
        <w:ind w:firstLine="420" w:firstLineChars="199"/>
        <w:jc w:val="center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一顿高丽火盆由开始的“火锅”到后来的“烧烤”，竟吃出两种美食的感觉来。别急，还有一味正等待压轴出场呢，煸出的油水用羹匙舀出一部分，打入鸡蛋，倒入米饭与剩余的菜肉煸炒，不多会儿干香油润的什锦炒饭，作为这一餐的彩蛋，完美收官。在炭火盆</w:t>
      </w:r>
      <w:bookmarkStart w:id="0" w:name="_GoBack"/>
      <w:bookmarkEnd w:id="0"/>
      <w:r>
        <w:rPr>
          <w:rFonts w:asciiTheme="minorEastAsia" w:hAnsiTheme="minorEastAsia"/>
          <w:b/>
          <w:szCs w:val="21"/>
        </w:rPr>
        <w:t>包裹的温暖里，吃着可口的食物，简单的闲谈，宾至如归，旅人的疲累与拘束一点点剥离……世遗古都的千年音韵</w:t>
      </w:r>
    </w:p>
    <w:p w14:paraId="6C40604A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小城集安用当地出租车司机的话说，“到哪儿都是起步价”，地方不大却流淌着历史长河的古韵风华。迄今为止，集安境内共发现古遗址、古墓葬1万多处，高句丽王城、王陵及贵族墓葬被列入“世界文化遗产名录”。</w:t>
      </w:r>
    </w:p>
    <w:p w14:paraId="11EAB526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岁末寒深，宝石蓝色的天空愈发显得深邃高远，清风流云，游人零落，四下里静悄悄的，阒然无声。唯有景区入口处“世界文化遗产”六个鲜红的大字，昭示着往昔的繁华盛景，令人肃然起敬。人类瑰丽的文化遗产历经几千年风雕雨琢，抖落历史的尘烟，与今时今日的我们从容相见。心头涌起一阵感动，温热的眼眸追逐着讲解员的步履，走进那一段波澜壮阔的历史长卷。</w:t>
      </w:r>
    </w:p>
    <w:p w14:paraId="7B4C4B9D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“高句丽文物古迹旅游景区”始建于1983年，下设集安市博物馆、好太王碑、长寿王陵、丸都山城等景区，是世界上高句丽遗迹分布最集中、内容最丰富、特色最鲜明的高句丽历史研究和展示中心。</w:t>
      </w:r>
    </w:p>
    <w:p w14:paraId="2AAC84D5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长寿王陵又名将军坟，是高句丽第二十代王长寿王之陵，为方坛阶梯石室墓，建于公元5世纪。长寿王陵陵园设计完美，石造工艺精细考究，堪称高句丽石结构陵墓的巅峰之作。长寿王陵外观呈截尖方锥形，与古埃及法老的陵墓有着惊人的相似之处，因而有“东方金字塔”之誉。历史的波谲云诡引人遐思。</w:t>
      </w:r>
    </w:p>
    <w:p w14:paraId="649E41FA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时光如流，晚霞给白云勾了一圈金边，而我即将告别高句丽早中期的王城“丸都山城”，从高句丽星河灿烂的历史中抽离。偏偏那为寒冷逼仄到几近枯竭的溪水，有意挽留我的离去，在剔透晶莹的薄冰之下，涌动的一缕流水，于喘息的孔洞，吟唱出“叮咚叮咚”的清脆之音，这是穿越千年的音韵。想这山泉水曾经是偌大王城的水源，这水里的鱼虾曾哺育这一城的百姓，而今，这流淌了千年的水，仍在为一位虔诚拜望的旅人淙淙有声……</w:t>
      </w:r>
    </w:p>
    <w:p w14:paraId="13143129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</w:p>
    <w:p w14:paraId="6E5A89F4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2024年12月17日晴</w:t>
      </w:r>
    </w:p>
    <w:p w14:paraId="6EBD1560">
      <w:pPr>
        <w:spacing w:line="360" w:lineRule="exact"/>
        <w:ind w:firstLine="420" w:firstLineChars="199"/>
        <w:jc w:val="center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一见倾心冰葡萄</w:t>
      </w:r>
    </w:p>
    <w:p w14:paraId="3640F14D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出集安市区沿G331往鸭绿江河谷方向，去见集安独有的冰葡萄。冰葡萄经过反复地冻化难以运输保存，所以通常以“冰葡萄汁”“冰葡萄酒”的方式为人所见。冰天雪地的户外，藤蔓上挂着的、头顶一团雪被的冰葡萄，非得跋山涉水亲自去鸭绿江河谷，方能一睹其清丽出尘的容颜。</w:t>
      </w:r>
    </w:p>
    <w:p w14:paraId="0F71A1A8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太阳隐在山的背后，橘色的柔光浅浅地晕染出群山的曲线。鸭绿江江面笼着一层雾气，像薄薄的白色纱幔轻覆水面，仙姿曼妙。待到太阳爬上山头，阳光刺破纱幔，雾气散作千丝万缕，远远望去纤细的雾丝直立水面，如绿波里长出的一棵棵仙草。一路上被这如梦似幻变化多端的江雾迷了心窍，太阳越升越高，雾气翩然匿迹……我们来到了鸭绿江河谷，河谷沿江分布着二十多个葡萄酒庄。</w:t>
      </w:r>
    </w:p>
    <w:p w14:paraId="5167313F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集安地处长白山西南麓、鸭绿江中游，是中国山葡萄之乡、中国最大的山葡萄生产基地。横贯全市的长白山系老岭山脉阻断了北来的寒流，溯江而上的黄海暖湿气流，在集安鸭绿江河谷交汇，形成了春风早度、秋霜晚至、光照充足、雨水充沛的气候。鸭绿江沿岸土壤通透性好，矿物质丰富，独特的自然风土条件，是种植优质酿酒葡萄特有的区位优势。</w:t>
      </w:r>
    </w:p>
    <w:p w14:paraId="501B01F4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冰葡萄，是普通葡萄冰冻一下得来的吗？事实并不如此简单。集安的冰葡萄是指“北冰红”和“威代尔”两种特殊品种的葡萄。中国农科院特产所经过三代人、半个世纪的精心培育，在集安选育的山葡萄品种“北冰红”，不仅冬季无须埋土防寒，而且可以在树上自然挂果至冰冻，是目前世界上唯一一个压榨出红色汁液、适合酿造冰红葡萄酒的山葡萄品种。</w:t>
      </w:r>
    </w:p>
    <w:p w14:paraId="3D637B55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鸭绿江河谷，冬至前后最低气温达到零下18摄氏度，地上覆盖的片片落雪闪耀着银色的寒光，我们幸运地见到了冰葡萄的芳容。苍棕色的枝蔓上一串串深红、黑紫的葡萄，不复丰盈饱满，凹陷着皱瘪着。那深邃的色彩，默守的姿态，在远山与流水组成的如画美境中，带着一丝冷艳、平和的美学意味。小心翼翼地摘下一粒细细品尝，柔韧之中包裹着沙沙的冰渣颗粒感，甜蜜清爽果香馥郁，是一种从未体验过的特别口感。仅仅尝了一粒葡萄，呼吸间鼻腔、口腔无不充斥着清新的果香，久久不散。</w:t>
      </w:r>
    </w:p>
    <w:p w14:paraId="5CCD028F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冰葡萄因寒冷方才成就其独特的口感，果实挂在枝头通过反复地自然结冰和风干，葡萄中的糖分高度浓缩，在零下8摄氏度以下的气温时采摘，结冰状态下压榨，低温保糖发酵，酿制出甜型葡萄酒。冰葡萄酒香气芬芳四溢、口感甜润奇佳，是酒中珍品。</w:t>
      </w:r>
    </w:p>
    <w:p w14:paraId="0359E6EF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村民处了解到，“北冰红”之所以只能在河谷沿江种植，别处无法复制，离不开轻纱、棉絮般的江雾。因为雾气的屏障隔绝了春寒的侵袭，“北冰红”才能在春天成功出芽孕育新生。原来，那雾果真是仙草，以其仙气灌溉出香气袭人的冰葡萄美酒。</w:t>
      </w:r>
    </w:p>
    <w:p w14:paraId="686B841F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认识了冰葡萄，似乎又多了一个喜爱冬天的理由；又因为冬天的缘故，与颇负盛名的集安白桃错过，这小小的遗憾或许正是来年秋天再见的伏笔。</w:t>
      </w:r>
    </w:p>
    <w:p w14:paraId="299240A4">
      <w:pPr>
        <w:spacing w:line="360" w:lineRule="exact"/>
        <w:ind w:firstLine="420" w:firstLineChars="199"/>
        <w:jc w:val="center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在鸭绿江国门景区遇见中华秋沙鸭</w:t>
      </w:r>
    </w:p>
    <w:p w14:paraId="2C9ADE17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看山看水看完了葡萄，才感到饥肠辘辘，在农家院简单吃口饭，采风团一行人便匆忙地赶往行程里最令人期待的鸭绿江国门景区。怀揣着雀跃的心情，一路上彼此热络地交谈着见闻逸事，边境风情总能牵动着人的浪漫情怀。</w:t>
      </w:r>
    </w:p>
    <w:p w14:paraId="78D0C561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缓步鸭绿江边，隔江与朝鲜满浦市相望，对岸的民房、掩映其间的小路一览无余。两岸拔起的山脊线蜿蜒不绝，静静流淌的江水恰似一条青绿飘带，灵动其间。听当地人说，寒冬腊月里依然能见到朝鲜女子到江边洗衣物、洗头发。我试图寻觅这样一位不畏寒冷的女子，却意外发现屋宇间隙时隐时现的一位骑着自行车的朝鲜男子，以及对岸江畔浮石上几只梳理羽毛的野鸭。</w:t>
      </w:r>
    </w:p>
    <w:p w14:paraId="1D8379FD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追问下得知，这就是中华秋沙鸭，春暖花开时节尤其多。同行的友人睁大眼睛不可置信地面面相觑，那曾多次在文字中遇见的“鸟中大熊猫”中华秋沙鸭，那个大名鼎鼎在地球上已经生存了1000多万年的“活化石”，就这样不期而遇！回过神来纷纷掏出相机、手机，为这古老而珍贵的小生灵留下鲜活的倩影。似乎感应到深情的凝视，一群秋沙鸭心意相通般扑棱扑棱飞到我们面前，在绿绸缎般的水面犁出一行行碧波……</w:t>
      </w:r>
    </w:p>
    <w:p w14:paraId="6AB04E51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鸭绿江国门景区是吉林省省内唯一一个同时拥有铁路、公路两个口岸的边境国门景区。在这里不仅可以饱览鸭绿江畔的自然生态风光、体验中朝边境的异域风情，还可以切身感受国门的庄严神圣。天公作美，抬头仰望挺拔矗立由大理石块镶嵌的铁路国门，醒目的国徽在湛蓝的天空映衬下，浩然之气令人敬畏。耳边，讲解员正动情地讲述着眼前这座鸭绿江国境铁路大桥，曾承担起抗美援朝志愿军及其他作战物资的运输任务，见证了那段血与火的峥嵘岁月。</w:t>
      </w:r>
    </w:p>
    <w:p w14:paraId="016E01D5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下解放桥头堡旧址，在锈迹斑驳的铁板上一颗浑圆的弹孔，与凹凸不平的墙壁上密密麻麻深浅不一的弹洞残迹，累累伤痕无声地记录着中国人民用鲜血与生命抗击侵略、保家卫国的英雄壮举。桥头堡的外墙上，还隐约可见红漆字样的诗歌，“桥头是我家，党是我的妈。我爱我的家，永听妈的话”。有人猜测这首言语朴实、情感真挚的诗歌，或许出自志愿军之手。岁月久远真相已然难以考证，但言词间真情流露的爱党爱国之情，永远炽热，生生不息。</w:t>
      </w:r>
    </w:p>
    <w:p w14:paraId="437C8181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2024年12月19日晴</w:t>
      </w:r>
    </w:p>
    <w:p w14:paraId="4D862F68">
      <w:pPr>
        <w:spacing w:line="360" w:lineRule="exact"/>
        <w:ind w:firstLine="420" w:firstLineChars="199"/>
        <w:jc w:val="center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百草之王人参</w:t>
      </w:r>
    </w:p>
    <w:p w14:paraId="7125D720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集安有“国参故里”之誉，是中国人参之乡、吉林省人参主要产区之一、全国边条参唯一产区。采风团最后一站，走近百草之王人参。</w:t>
      </w:r>
    </w:p>
    <w:p w14:paraId="373437C3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人参，在时光年轮中沉淀了几千年，以治病疗伤、延年益寿，成就了本草流芳的传奇，演绎出无数多彩奇幻的传说佳话。</w:t>
      </w:r>
    </w:p>
    <w:p w14:paraId="7944A405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国家级人参特色小镇——清河，有东北最大的野山参交易市场，“中国·清河澳洋野山参国际交易市场”。进入小镇，精美的人参造型路灯、红花绿叶挺立起的人参雕塑、一家连着一家的人参店铺，处处彰显着人参特色。长途车程令人困倦，一下车如释重负般舒展腰肢，呼吸间流溢着一股淡淡的草本香气，细细地嗅闻，不禁感叹连清河的空气都有人参味道。</w:t>
      </w:r>
    </w:p>
    <w:p w14:paraId="0837646D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因为不逢集又是寒冬，交易市场顾客并不多。展位上一棵棵人参千姿百态，个个拖着长长的须，在凹凸的纹路中还包裹着乌黑的泥土。人参生长、种类、品相、参龄说道很深，放山人的行规、习俗口口相传，一个个动人的故事交织出人与参的亘古情缘，孕育出璀璨绮丽的人参文化。长白山采参习俗，于2008年入选“第二批国家级非物质文化遗产名录”。</w:t>
      </w:r>
    </w:p>
    <w:p w14:paraId="53707065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市场里藏着的“人参博物馆”尤其惊艳。人参，破土的勇气、时间的沧桑、奇迹般的生长轮回，阳光、空气、土壤、雨露各种条件适宜、沉淀，直至充满灵性成就传奇。博物馆里不仅翔实记录了人参的起源、生长、运用、传说等图文资料，还收集到难得一见的采参传统工具，索拨棍、快当锯、骨头扦子、树皮腰子、蓑子衣、放山背筐……</w:t>
      </w:r>
    </w:p>
    <w:p w14:paraId="49557CE0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一件件旧迹斑驳的老物件，在讲解员的娓娓道来中变得鲜活起来，为来访者徐徐展开一场生动奇幻的深山寻宝之旅。</w:t>
      </w:r>
    </w:p>
    <w:p w14:paraId="436F82CA">
      <w:pPr>
        <w:spacing w:line="360" w:lineRule="exact"/>
        <w:ind w:firstLine="420" w:firstLineChars="199"/>
        <w:jc w:val="left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传说中超过百年的人参会“逃跑”；人参有“起死回生”之功效；“上有紫气，下有人参”，在人参生长的地方常有紫光闪烁……这些传说并非空穴来风，随着人们对人参的深入了解，神话落地为知识，而未知又会重新演变出新的神话。几千年来，人与植物的故事，一直在续写……</w:t>
      </w:r>
    </w:p>
    <w:p w14:paraId="38485CB3">
      <w:pPr>
        <w:spacing w:line="360" w:lineRule="exact"/>
        <w:ind w:firstLine="420" w:firstLineChars="199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短暂的行程太匆匆，眼睛里流连过的风景，心间淌过的感动，在行走的时光里镌刻下深深的印痕。一行人由开始时的专家、记者，变成结束时亲密无间的叔叔伯伯、哥哥姐姐。爬冰卧雪、共饮冰泉，在相互搀扶中，在一次次不同专业领域的点拨、碰撞中，那些穿越历史时空的惊艳回眸，那一幕幕触动爱国情感的动人场景，那氤氲于感官的美景美味，都将成为笔下一篇篇深情隽永的文字，献给这次珍贵的旅程，献给集安，G331吉林段首站，一座来过便会想念的美丽边境小城。</w:t>
      </w:r>
    </w:p>
    <w:p w14:paraId="39865483">
      <w:pPr>
        <w:spacing w:beforeLines="50" w:afterLines="50" w:line="360" w:lineRule="exact"/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p w14:paraId="4B31E6BE">
      <w:pPr>
        <w:spacing w:beforeLines="50" w:afterLines="50"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此间老岭不寻常</w:t>
      </w:r>
    </w:p>
    <w:p w14:paraId="7E9D8086">
      <w:pPr>
        <w:spacing w:beforeLines="50" w:afterLines="50" w:line="360" w:lineRule="exact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作者：张雯虹</w:t>
      </w:r>
    </w:p>
    <w:p w14:paraId="5D41A737">
      <w:pPr>
        <w:spacing w:line="360" w:lineRule="exact"/>
        <w:rPr>
          <w:rFonts w:asciiTheme="minorEastAsia" w:hAnsiTheme="minorEastAsia"/>
          <w:b/>
          <w:szCs w:val="21"/>
        </w:rPr>
      </w:pPr>
    </w:p>
    <w:p w14:paraId="51B0219C">
      <w:pPr>
        <w:spacing w:line="360" w:lineRule="exact"/>
        <w:ind w:firstLine="411" w:firstLineChars="196"/>
        <w:rPr>
          <w:rFonts w:hint="eastAsia" w:asciiTheme="minorEastAsia" w:hAnsiTheme="minorEastAsia"/>
          <w:b/>
          <w:szCs w:val="21"/>
        </w:rPr>
      </w:pPr>
      <w:r>
        <w:t>从</w:t>
      </w:r>
      <w:r>
        <w:rPr>
          <w:rFonts w:asciiTheme="minorEastAsia" w:hAnsiTheme="minorEastAsia"/>
          <w:b/>
          <w:szCs w:val="21"/>
        </w:rPr>
        <w:t>集安站往东北方向，沿G331行驶约7分钟，经太王陵所在太王乡驶入集双高速，约30分钟后开始进入老岭山脉，上达五女峰国家森林公园，下通约7.4公里长的著名五女峰公路隧道。出隧道、下高速、上集锡线，东南方向行驶约45分钟即到达集安老岭。</w:t>
      </w:r>
    </w:p>
    <w:p w14:paraId="51C263E2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老岭山脉绵延200多公里，是鸭绿江与浑江、头道松花江的分水岭。这条山脉上叫老岭的地方很多，在通化县、集安市，白山市的江源区，延边州的安图等，都有老岭的称呼。</w:t>
      </w:r>
    </w:p>
    <w:p w14:paraId="5FCA02D5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集安的老岭，在老岭山脉最南端，这里风光变化万千，四季山水，四季味道。春的柔美、夏的成熟、秋的绚烂、冬的硬朗，界限分明地装在起起伏伏的皱褶里。</w:t>
      </w:r>
    </w:p>
    <w:p w14:paraId="4E1CBADA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上个世纪90年代，几次从通化坐火车去“东北小江南”集安。绿色铁皮火车驶进这里的隧道时，慢吞吞如蜗行，但轰隆隆的车轮像战鼓在敲，一声紧似一声。黑漆漆的火车隧道不长，但每一次经过，每一次都生错觉。恍惚间，一张张面孔在窗玻璃上闪回，抗联战士的身影似乎跨过历史的隧道，一排排向我走来，关于老岭的许多记忆渐渐苏醒。因为，这里有老岭隧道战斗遗址，是东北抗联老岭隧道大捷的发生地。</w:t>
      </w:r>
    </w:p>
    <w:p w14:paraId="12D414AE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一段隧道，一段山河史，自然与人文交融，黑暗与光明交错，历史与现在交织……</w:t>
      </w:r>
    </w:p>
    <w:p w14:paraId="6035638A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1938年，中国正处于抗日战争的全面爆发阶段。日本对东北进行了大规模的工业掠夺和资源掠取。为打通侵略通道，侵略者抓紧修建通辑铁路。</w:t>
      </w:r>
    </w:p>
    <w:p w14:paraId="2071F59C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这年冬天，老岭的苍山秀水紧紧依偎着大地母亲的怀抱，藏匿在雪线下，老岭被皑皑白雪覆盖着。雪花朵朵从天而降，漫天飞舞在东北版图的苍茫一角。</w:t>
      </w:r>
    </w:p>
    <w:p w14:paraId="05E2FD69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一间秘密指挥所里，微弱的煤油灯照着一张张血气豪壮的面孔。一位高大的北方汉子用低沉的声音说：修上了铁路，他们就可以快速调运兵力和武器弹药。这对我们是个相当大的威胁。因此，我们要破坏敌人的铁路工程，粉碎敌人的计划……他声调压得很低，但很坚定。那是1938年1月，是抗联召开的一次高级干部会议，至今已过去87年。</w:t>
      </w:r>
    </w:p>
    <w:p w14:paraId="5051AAAA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87年间，许多往事可以暗淡，但历史的留声机永远记录了那个声音。说话的人朗目剑眉，神态刚毅，高大的身板百折不弯。在中华民族的史册上，镌刻着他的名字：杨靖宇！来自河南。浊酒一杯家万里，走出河南的他，不知曾与谁举杯道别？他毅然转身的背后，不知妻儿的不舍是否出现在英雄的梦中？</w:t>
      </w:r>
    </w:p>
    <w:p w14:paraId="7ABBF755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杨靖宇说的铁路在老岭山脉的最南端，距离通化60公里左右。从1937年开始，日本侵略者抓来许多中国劳工在群山下面修铁路隧道，他们把这条铁路看得比自己命还值钱，即使寒冬也不间断。这是梅河口至通化的延长线，建成后会成为日本从朝鲜伸向我国东北内地的最近通道，向东可与朝鲜平壤至满浦铁路相接，向西可与四平到梅河口的四梅线贯通。这条铁路如毒蜘蛛布下的大网，网住丰富的木材、粮食、煤炭等资源。</w:t>
      </w:r>
    </w:p>
    <w:p w14:paraId="3311846B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1938年3月13日黄昏时分，杨靖宇率领警卫旅一团、三团和司令部约500人，兵分三路同时袭击“东亚土木株式会社”施工现场、十一道沟发电所和十二道沟供应仓库，缴获面粉800袋，大米12包，解放劳工百余人，日伪当局损失约10万日元，老岭战斗首战告捷！</w:t>
      </w:r>
    </w:p>
    <w:p w14:paraId="20EA0BDB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关于这次战斗，“满铁”在1942年11月编著的《通辑线建设工事志》中有详细记载。细读几遍，文字后面，栩栩如生地展现了东北抗联打击日本侵略者英勇无畏的斗志。杨靖宇排兵布阵的谋略、抗联战士清晰的进攻路线、日本侵略者遭到暴击的场面……一帧帧缓缓摇来，又推进历史的深处，推到那么美的老岭……</w:t>
      </w:r>
    </w:p>
    <w:p w14:paraId="72A34E83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侵略者3月遭袭后，老岭土口子隧道还在施工。6月19日，趁着夜色的掩护，杨靖宇和他的战友魏拯民带领700余人的队伍，兵分三路，同时攻击了距通化101公里的阳岔工程分区的日本人宿舍、十一和十二号老岭河桥梁工地办公室、距通化109公里的土口子隧道工程、东亚土木会社值班室。这次战斗共毙伤敌10人、俘敌89人，解放大批劳工。杨靖宇和他领导的抗联又一次拯救了老岭的安宁。</w:t>
      </w:r>
    </w:p>
    <w:p w14:paraId="7CFEB96C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侵略者在事后的文字记述中，沮丧地写道，“损失甚大……”“6月19日是通辑线建设史上用血染成的最悲惨的日子”。</w:t>
      </w:r>
    </w:p>
    <w:p w14:paraId="0E6490C3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在一个雪夜，我曾这样写道：“那天的枪声还响在耳边，那年的雪花还飘在每个冬天，那棵你倚过的大树从未老去，那群伟岸的身影从未走远……”</w:t>
      </w:r>
    </w:p>
    <w:p w14:paraId="79BC37B0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如今，老岭的松风鸟鸣与历史深处英雄的呐喊形成</w:t>
      </w:r>
      <w:r>
        <w:rPr>
          <w:rFonts w:hint="eastAsia" w:asciiTheme="minorEastAsia" w:hAnsiTheme="minorEastAsia"/>
          <w:b/>
          <w:szCs w:val="21"/>
        </w:rPr>
        <w:t>新的交响。</w:t>
      </w:r>
    </w:p>
    <w:p w14:paraId="7E9C114B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在长白山特有的季候里，老岭的春天与冬天像是连体双胞胎，冬春交替间，冬景与春景区别不大。冬天的老岭一片白茫茫，尤其下雪的时候，天也茫茫，地也茫茫。立春之后呢，雪妆仍然不褪，远山铁青色的面孔搽着厚厚的雪粉。</w:t>
      </w:r>
    </w:p>
    <w:p w14:paraId="35C9073D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早春的老岭是矜持的小姑娘，青涩，不肯浓妆艳抹，不肯戴花插珠。虽然惊蛰已过，但老岭山上的积雪并未融化，光秃秃的树枝站在岭上忧伤地望着天空，孤独的蓝天陪伴着无边无际的老岭山脉，只有映山红挂着雪的枝条才孕育毛茸茸的骨朵，似乎几百年来老岭的早春都是这副模样。</w:t>
      </w:r>
    </w:p>
    <w:p w14:paraId="2D0FD25D">
      <w:pPr>
        <w:spacing w:line="360" w:lineRule="exact"/>
        <w:ind w:firstLine="413" w:firstLineChars="196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老岭有多美，只有去过才能体味。</w:t>
      </w:r>
    </w:p>
    <w:p w14:paraId="06E978D2">
      <w:pPr>
        <w:spacing w:line="360" w:lineRule="exact"/>
        <w:ind w:firstLine="413" w:firstLineChars="196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老岭的记忆，如年年如约而至的映山红，鲜红热烈；而老岭的故事，像它的四季风景，岁岁长生。</w:t>
      </w:r>
    </w:p>
    <w:p w14:paraId="23ABA3B3">
      <w:pPr>
        <w:spacing w:line="360" w:lineRule="exact"/>
        <w:ind w:firstLine="413" w:firstLineChars="196"/>
        <w:rPr>
          <w:rFonts w:asciiTheme="minorEastAsia" w:hAnsiTheme="minorEastAsia"/>
          <w:b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68EC0"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90EBA97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B1F"/>
    <w:rsid w:val="000A2734"/>
    <w:rsid w:val="001942EB"/>
    <w:rsid w:val="00296B08"/>
    <w:rsid w:val="00381DCD"/>
    <w:rsid w:val="00383759"/>
    <w:rsid w:val="00384D19"/>
    <w:rsid w:val="005763FE"/>
    <w:rsid w:val="00582B1F"/>
    <w:rsid w:val="005E1DF7"/>
    <w:rsid w:val="006B3CDF"/>
    <w:rsid w:val="00742AF1"/>
    <w:rsid w:val="008B5CA5"/>
    <w:rsid w:val="0091270D"/>
    <w:rsid w:val="0091429E"/>
    <w:rsid w:val="0097182B"/>
    <w:rsid w:val="00A52000"/>
    <w:rsid w:val="00A83EB8"/>
    <w:rsid w:val="00AC63D5"/>
    <w:rsid w:val="00B03620"/>
    <w:rsid w:val="00C475E6"/>
    <w:rsid w:val="00E266FC"/>
    <w:rsid w:val="5AC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6697</Words>
  <Characters>6788</Characters>
  <Lines>48</Lines>
  <Paragraphs>13</Paragraphs>
  <TotalTime>211</TotalTime>
  <ScaleCrop>false</ScaleCrop>
  <LinksUpToDate>false</LinksUpToDate>
  <CharactersWithSpaces>6788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2026-04-20T02:00:00Z</dcterms:created>
  <dc:creator>Administrator</dc:creator>
  <cp:lastModifiedBy>红叶~</cp:lastModifiedBy>
  <cp:lastPrinted>2026-04-23T07:06:30Z</cp:lastPrinted>
  <dcterms:modified xsi:type="dcterms:W3CDTF">2026-04-23T07:06:40Z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eyJoZGlkIjoiNDMwZmI1NDI3NzZmOTRmMGU1Mjc1MmNkYTgyNDA2OTkiLCJ1c2VySWQiOiIyOTAyMTY3MTcifQ==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60C95A333D764F8E94EBEBC614EA13A6_12</vt:lpwstr>
  </property>
</Properties>
</file>