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FFFE">
      <w:pPr>
        <w:jc w:val="center"/>
        <w:rPr>
          <w:rFonts w:hint="eastAsia" w:ascii="方正小标宋_GBK" w:hAnsi="方正小标宋_GBK" w:eastAsia="方正小标宋_GBK" w:cs="方正小标宋_GBK"/>
          <w:sz w:val="40"/>
          <w:szCs w:val="48"/>
          <w:highlight w:val="none"/>
          <w:lang w:val="en-US" w:eastAsia="zh-CN"/>
        </w:rPr>
      </w:pPr>
    </w:p>
    <w:p w14:paraId="33FE93B0">
      <w:pPr>
        <w:jc w:val="center"/>
        <w:rPr>
          <w:rFonts w:hint="eastAsia" w:ascii="方正小标宋_GBK" w:hAnsi="方正小标宋_GBK" w:eastAsia="方正小标宋_GBK" w:cs="方正小标宋_GBK"/>
          <w:sz w:val="40"/>
          <w:szCs w:val="48"/>
          <w:highlight w:val="none"/>
          <w:lang w:val="en-US" w:eastAsia="zh-CN"/>
        </w:rPr>
      </w:pPr>
      <w:r>
        <w:rPr>
          <w:rFonts w:hint="eastAsia" w:ascii="方正小标宋_GBK" w:hAnsi="方正小标宋_GBK" w:eastAsia="方正小标宋_GBK" w:cs="方正小标宋_GBK"/>
          <w:sz w:val="40"/>
          <w:szCs w:val="48"/>
          <w:highlight w:val="none"/>
          <w:lang w:val="en-US" w:eastAsia="zh-CN"/>
        </w:rPr>
        <w:t>刘金红同志事迹材料</w:t>
      </w:r>
    </w:p>
    <w:p w14:paraId="7183A7AA">
      <w:pPr>
        <w:jc w:val="center"/>
        <w:rPr>
          <w:rFonts w:hint="eastAsia" w:ascii="黑体" w:hAnsi="黑体" w:eastAsia="黑体" w:cs="黑体"/>
          <w:sz w:val="32"/>
          <w:szCs w:val="40"/>
          <w:highlight w:val="none"/>
          <w:lang w:val="en-US" w:eastAsia="zh-CN"/>
        </w:rPr>
      </w:pPr>
    </w:p>
    <w:p w14:paraId="34813AC5">
      <w:pPr>
        <w:ind w:firstLine="640" w:firstLineChars="200"/>
        <w:rPr>
          <w:rFonts w:hint="eastAsia" w:ascii="黑体" w:hAnsi="黑体" w:eastAsia="黑体" w:cs="黑体"/>
          <w:sz w:val="32"/>
          <w:szCs w:val="40"/>
          <w:highlight w:val="none"/>
        </w:rPr>
      </w:pPr>
      <w:r>
        <w:rPr>
          <w:rFonts w:hint="eastAsia" w:ascii="黑体" w:hAnsi="黑体" w:eastAsia="黑体" w:cs="黑体"/>
          <w:sz w:val="32"/>
          <w:szCs w:val="40"/>
          <w:highlight w:val="none"/>
        </w:rPr>
        <w:t>一、基本情况</w:t>
      </w:r>
    </w:p>
    <w:p w14:paraId="5F38779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刘金红同志，吉林广播电视台党组成员、副台长，高级编辑。从业三十余载</w:t>
      </w:r>
      <w:r>
        <w:rPr>
          <w:rFonts w:hint="default"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始终牢记党媒职责使命，坚守政治初心，恪守新闻职业道德</w:t>
      </w:r>
      <w:r>
        <w:rPr>
          <w:rFonts w:hint="default" w:ascii="仿宋" w:hAnsi="仿宋" w:eastAsia="仿宋" w:cs="仿宋"/>
          <w:kern w:val="2"/>
          <w:sz w:val="32"/>
          <w:szCs w:val="32"/>
          <w:highlight w:val="none"/>
          <w:lang w:eastAsia="zh-CN" w:bidi="ar-SA"/>
        </w:rPr>
        <w:t>，把稳主流宣传思想舆论之舵；</w:t>
      </w:r>
      <w:r>
        <w:rPr>
          <w:rFonts w:hint="eastAsia" w:ascii="仿宋" w:hAnsi="仿宋" w:eastAsia="仿宋" w:cs="仿宋"/>
          <w:kern w:val="2"/>
          <w:sz w:val="32"/>
          <w:szCs w:val="32"/>
          <w:highlight w:val="none"/>
          <w:lang w:val="en-US" w:eastAsia="zh-CN" w:bidi="ar-SA"/>
        </w:rPr>
        <w:t>深耕广电新媒体业务，敏锐捕捉广电新业态新技术，用数十年坚守与耕耘，</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搭建起吉林广电新媒体版图</w:t>
      </w:r>
      <w:r>
        <w:rPr>
          <w:rFonts w:hint="default" w:ascii="仿宋" w:hAnsi="仿宋" w:eastAsia="仿宋" w:cs="仿宋"/>
          <w:color w:val="000000" w:themeColor="text1"/>
          <w:kern w:val="2"/>
          <w:sz w:val="32"/>
          <w:szCs w:val="32"/>
          <w:highlight w:val="none"/>
          <w:lang w:eastAsia="zh-CN" w:bidi="ar-SA"/>
          <w14:textFill>
            <w14:solidFill>
              <w14:schemeClr w14:val="tx1"/>
            </w14:solidFill>
          </w14:textFill>
        </w:rPr>
        <w:t>；</w:t>
      </w:r>
      <w:r>
        <w:rPr>
          <w:rFonts w:hint="eastAsia" w:ascii="仿宋" w:hAnsi="仿宋" w:eastAsia="仿宋" w:cs="仿宋"/>
          <w:kern w:val="2"/>
          <w:sz w:val="32"/>
          <w:szCs w:val="32"/>
          <w:highlight w:val="none"/>
          <w:lang w:val="en-US" w:eastAsia="zh-CN" w:bidi="ar-SA"/>
        </w:rPr>
        <w:t>在深</w:t>
      </w:r>
      <w:r>
        <w:rPr>
          <w:rFonts w:hint="default" w:ascii="仿宋" w:hAnsi="仿宋" w:eastAsia="仿宋" w:cs="仿宋"/>
          <w:kern w:val="2"/>
          <w:sz w:val="32"/>
          <w:szCs w:val="32"/>
          <w:highlight w:val="none"/>
          <w:lang w:eastAsia="zh-CN" w:bidi="ar-SA"/>
        </w:rPr>
        <w:t>入推动</w:t>
      </w:r>
      <w:r>
        <w:rPr>
          <w:rFonts w:hint="eastAsia" w:ascii="仿宋" w:hAnsi="仿宋" w:eastAsia="仿宋" w:cs="仿宋"/>
          <w:kern w:val="2"/>
          <w:sz w:val="32"/>
          <w:szCs w:val="32"/>
          <w:highlight w:val="none"/>
          <w:lang w:val="en-US" w:eastAsia="zh-CN" w:bidi="ar-SA"/>
        </w:rPr>
        <w:t>吉林</w:t>
      </w:r>
      <w:r>
        <w:rPr>
          <w:rFonts w:hint="default" w:ascii="仿宋" w:hAnsi="仿宋" w:eastAsia="仿宋" w:cs="仿宋"/>
          <w:kern w:val="2"/>
          <w:sz w:val="32"/>
          <w:szCs w:val="32"/>
          <w:highlight w:val="none"/>
          <w:lang w:eastAsia="zh-CN" w:bidi="ar-SA"/>
        </w:rPr>
        <w:t>广电媒体融合</w:t>
      </w:r>
      <w:r>
        <w:rPr>
          <w:rFonts w:hint="eastAsia" w:ascii="仿宋" w:hAnsi="仿宋" w:eastAsia="仿宋" w:cs="仿宋"/>
          <w:kern w:val="2"/>
          <w:sz w:val="32"/>
          <w:szCs w:val="32"/>
          <w:highlight w:val="none"/>
          <w:lang w:val="en-US" w:eastAsia="zh-CN" w:bidi="ar-SA"/>
        </w:rPr>
        <w:t>改革、实施频道频率精简精办和广电高质量发展引领工程上取得扎实成效。</w:t>
      </w:r>
      <w:r>
        <w:rPr>
          <w:rFonts w:hint="default" w:ascii="仿宋" w:hAnsi="仿宋" w:eastAsia="仿宋" w:cs="仿宋"/>
          <w:kern w:val="2"/>
          <w:sz w:val="32"/>
          <w:szCs w:val="32"/>
          <w:highlight w:val="none"/>
          <w:lang w:eastAsia="zh-CN" w:bidi="ar-SA"/>
        </w:rPr>
        <w:t>多年来，</w:t>
      </w:r>
      <w:r>
        <w:rPr>
          <w:rFonts w:hint="eastAsia" w:ascii="仿宋" w:hAnsi="仿宋" w:eastAsia="仿宋" w:cs="仿宋"/>
          <w:kern w:val="2"/>
          <w:sz w:val="32"/>
          <w:szCs w:val="32"/>
          <w:highlight w:val="none"/>
          <w:lang w:val="en-US" w:eastAsia="zh-CN" w:bidi="ar-SA"/>
        </w:rPr>
        <w:t>在新闻宣传和文艺创作方面，共获得国家及省部级奖项200余项，其中国家级奖项20余项，吉林省新闻奖一等奖（含特等奖）、宣传吉林好新闻奖</w:t>
      </w:r>
      <w:r>
        <w:rPr>
          <w:rFonts w:hint="eastAsia" w:ascii="仿宋" w:hAnsi="仿宋" w:eastAsia="仿宋" w:cs="仿宋"/>
          <w:kern w:val="2"/>
          <w:sz w:val="32"/>
          <w:szCs w:val="32"/>
          <w:highlight w:val="none"/>
          <w:lang w:val="en-US" w:eastAsia="zh-CN" w:bidi="ar-SA"/>
        </w:rPr>
        <w:t>30余项</w:t>
      </w:r>
      <w:r>
        <w:rPr>
          <w:rFonts w:hint="default"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2017年被授予吉林省三八红旗手</w:t>
      </w:r>
      <w:r>
        <w:rPr>
          <w:rFonts w:hint="default"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入选中宣部、教育部的高等学校与新闻单位从业人员互聘“千人计划”；2019年被国家广播电视总局聘为媒体融合发展专家库专家</w:t>
      </w:r>
      <w:r>
        <w:rPr>
          <w:rFonts w:hint="default" w:ascii="仿宋" w:hAnsi="仿宋" w:eastAsia="仿宋" w:cs="仿宋"/>
          <w:kern w:val="2"/>
          <w:sz w:val="32"/>
          <w:szCs w:val="32"/>
          <w:highlight w:val="none"/>
          <w:lang w:eastAsia="zh-CN" w:bidi="ar-SA"/>
        </w:rPr>
        <w:t>，获评</w:t>
      </w:r>
      <w:r>
        <w:rPr>
          <w:rFonts w:hint="eastAsia" w:ascii="仿宋" w:hAnsi="仿宋" w:eastAsia="仿宋" w:cs="仿宋"/>
          <w:kern w:val="2"/>
          <w:sz w:val="32"/>
          <w:szCs w:val="32"/>
          <w:highlight w:val="none"/>
          <w:lang w:val="en-US" w:eastAsia="zh-CN" w:bidi="ar-SA"/>
        </w:rPr>
        <w:t>吉林省第七批拔尖创新人才（第二层次）、吉林省突出贡献专业技术人才（省政府津贴）；2022年荣获吉林省直属机关五一劳动奖章。</w:t>
      </w:r>
    </w:p>
    <w:p w14:paraId="6FFE6128">
      <w:pPr>
        <w:ind w:firstLine="640" w:firstLineChars="200"/>
        <w:rPr>
          <w:rFonts w:hint="eastAsia" w:ascii="黑体" w:hAnsi="黑体" w:eastAsia="黑体" w:cs="黑体"/>
          <w:sz w:val="32"/>
          <w:szCs w:val="40"/>
          <w:highlight w:val="none"/>
          <w:lang w:val="en-US" w:eastAsia="zh-CN"/>
        </w:rPr>
      </w:pPr>
      <w:r>
        <w:rPr>
          <w:rFonts w:hint="eastAsia" w:ascii="黑体" w:hAnsi="黑体" w:eastAsia="黑体" w:cs="黑体"/>
          <w:sz w:val="32"/>
          <w:szCs w:val="40"/>
          <w:highlight w:val="none"/>
        </w:rPr>
        <w:t>二、</w:t>
      </w:r>
      <w:r>
        <w:rPr>
          <w:rFonts w:hint="eastAsia" w:ascii="黑体" w:hAnsi="黑体" w:eastAsia="黑体" w:cs="黑体"/>
          <w:sz w:val="32"/>
          <w:szCs w:val="40"/>
          <w:highlight w:val="none"/>
          <w:lang w:val="en-US" w:eastAsia="zh-CN"/>
        </w:rPr>
        <w:t>敢闯敢试勇挑重担，甘做新媒体开疆拓土的拓荒者</w:t>
      </w:r>
    </w:p>
    <w:p w14:paraId="2E989B1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从业以来，立足广电发展大局，以敢闯敢试的拓荒精神，从零起步布局全链条新媒体业态，先后</w:t>
      </w:r>
      <w:r>
        <w:rPr>
          <w:rFonts w:hint="default" w:ascii="仿宋" w:hAnsi="仿宋" w:eastAsia="仿宋" w:cs="仿宋"/>
          <w:kern w:val="2"/>
          <w:sz w:val="32"/>
          <w:szCs w:val="32"/>
          <w:highlight w:val="none"/>
          <w:lang w:eastAsia="zh-CN" w:bidi="ar-SA"/>
        </w:rPr>
        <w:t>创办</w:t>
      </w:r>
      <w:r>
        <w:rPr>
          <w:rFonts w:hint="default" w:ascii="仿宋" w:hAnsi="仿宋" w:eastAsia="仿宋" w:cs="仿宋"/>
          <w:kern w:val="2"/>
          <w:sz w:val="32"/>
          <w:szCs w:val="32"/>
          <w:highlight w:val="none"/>
          <w:lang w:val="en-US" w:eastAsia="zh-CN" w:bidi="ar-SA"/>
        </w:rPr>
        <w:t>数字电视、IPTV及官网、客户端、新媒体矩阵</w:t>
      </w:r>
      <w:r>
        <w:rPr>
          <w:rFonts w:hint="eastAsia" w:ascii="仿宋" w:hAnsi="仿宋" w:eastAsia="仿宋" w:cs="仿宋"/>
          <w:kern w:val="2"/>
          <w:sz w:val="32"/>
          <w:szCs w:val="32"/>
          <w:highlight w:val="none"/>
          <w:lang w:val="en-US" w:eastAsia="zh-CN" w:bidi="ar-SA"/>
        </w:rPr>
        <w:t>、国际传播</w:t>
      </w:r>
      <w:r>
        <w:rPr>
          <w:rFonts w:hint="default" w:ascii="仿宋" w:hAnsi="仿宋" w:eastAsia="仿宋" w:cs="仿宋"/>
          <w:kern w:val="2"/>
          <w:sz w:val="32"/>
          <w:szCs w:val="32"/>
          <w:highlight w:val="none"/>
          <w:lang w:val="en-US" w:eastAsia="zh-CN" w:bidi="ar-SA"/>
        </w:rPr>
        <w:t>等全系业务，牵头构建全媒体生产发布流程，建立省市县融媒体集群联动机制，一步步实现从无到有、从有到优的</w:t>
      </w:r>
      <w:r>
        <w:rPr>
          <w:rFonts w:hint="eastAsia" w:ascii="仿宋" w:hAnsi="仿宋" w:eastAsia="仿宋" w:cs="仿宋"/>
          <w:kern w:val="2"/>
          <w:sz w:val="32"/>
          <w:szCs w:val="32"/>
          <w:highlight w:val="none"/>
          <w:lang w:val="en-US" w:eastAsia="zh-CN" w:bidi="ar-SA"/>
        </w:rPr>
        <w:t>全媒体</w:t>
      </w:r>
      <w:r>
        <w:rPr>
          <w:rFonts w:hint="default" w:ascii="仿宋" w:hAnsi="仿宋" w:eastAsia="仿宋" w:cs="仿宋"/>
          <w:kern w:val="2"/>
          <w:sz w:val="32"/>
          <w:szCs w:val="32"/>
          <w:highlight w:val="none"/>
          <w:lang w:val="en-US" w:eastAsia="zh-CN" w:bidi="ar-SA"/>
        </w:rPr>
        <w:t>业务布局。</w:t>
      </w:r>
    </w:p>
    <w:p w14:paraId="673FC63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2012至2017年，</w:t>
      </w:r>
      <w:r>
        <w:rPr>
          <w:rFonts w:hint="default" w:ascii="仿宋" w:hAnsi="仿宋" w:eastAsia="仿宋" w:cs="仿宋"/>
          <w:kern w:val="2"/>
          <w:sz w:val="32"/>
          <w:szCs w:val="32"/>
          <w:highlight w:val="none"/>
          <w:lang w:eastAsia="zh-CN" w:bidi="ar-SA"/>
        </w:rPr>
        <w:t>按照</w:t>
      </w:r>
      <w:r>
        <w:rPr>
          <w:rFonts w:hint="default" w:ascii="仿宋" w:hAnsi="仿宋" w:eastAsia="仿宋" w:cs="仿宋"/>
          <w:kern w:val="2"/>
          <w:sz w:val="32"/>
          <w:szCs w:val="32"/>
          <w:highlight w:val="none"/>
          <w:lang w:val="en-US" w:eastAsia="zh-CN" w:bidi="ar-SA"/>
        </w:rPr>
        <w:t>国家三网融合部署</w:t>
      </w:r>
      <w:r>
        <w:rPr>
          <w:rFonts w:hint="default" w:ascii="仿宋" w:hAnsi="仿宋" w:eastAsia="仿宋" w:cs="仿宋"/>
          <w:kern w:val="2"/>
          <w:sz w:val="32"/>
          <w:szCs w:val="32"/>
          <w:highlight w:val="none"/>
          <w:lang w:eastAsia="zh-CN" w:bidi="ar-SA"/>
        </w:rPr>
        <w:t>搭</w:t>
      </w:r>
      <w:r>
        <w:rPr>
          <w:rFonts w:hint="default" w:ascii="仿宋" w:hAnsi="仿宋" w:eastAsia="仿宋" w:cs="仿宋"/>
          <w:kern w:val="2"/>
          <w:sz w:val="32"/>
          <w:szCs w:val="32"/>
          <w:highlight w:val="none"/>
          <w:lang w:val="en-US" w:eastAsia="zh-CN" w:bidi="ar-SA"/>
        </w:rPr>
        <w:t>建吉林IPTV集成播控平台，</w:t>
      </w:r>
      <w:r>
        <w:rPr>
          <w:rFonts w:hint="default" w:ascii="仿宋" w:hAnsi="仿宋" w:eastAsia="仿宋" w:cs="仿宋"/>
          <w:kern w:val="2"/>
          <w:sz w:val="32"/>
          <w:szCs w:val="32"/>
          <w:highlight w:val="none"/>
          <w:lang w:eastAsia="zh-CN" w:bidi="ar-SA"/>
        </w:rPr>
        <w:t>创新</w:t>
      </w:r>
      <w:r>
        <w:rPr>
          <w:rFonts w:hint="default" w:ascii="仿宋" w:hAnsi="仿宋" w:eastAsia="仿宋" w:cs="仿宋"/>
          <w:kern w:val="2"/>
          <w:sz w:val="32"/>
          <w:szCs w:val="32"/>
          <w:highlight w:val="none"/>
          <w:lang w:val="en-US" w:eastAsia="zh-CN" w:bidi="ar-SA"/>
        </w:rPr>
        <w:t>在三大运营商</w:t>
      </w:r>
      <w:r>
        <w:rPr>
          <w:rFonts w:hint="default" w:ascii="仿宋" w:hAnsi="仿宋" w:eastAsia="仿宋" w:cs="仿宋"/>
          <w:kern w:val="2"/>
          <w:sz w:val="32"/>
          <w:szCs w:val="32"/>
          <w:highlight w:val="none"/>
          <w:lang w:eastAsia="zh-CN" w:bidi="ar-SA"/>
        </w:rPr>
        <w:t>用户</w:t>
      </w:r>
      <w:r>
        <w:rPr>
          <w:rFonts w:hint="default" w:ascii="仿宋" w:hAnsi="仿宋" w:eastAsia="仿宋" w:cs="仿宋"/>
          <w:kern w:val="2"/>
          <w:sz w:val="32"/>
          <w:szCs w:val="32"/>
          <w:highlight w:val="none"/>
          <w:lang w:val="en-US" w:eastAsia="zh-CN" w:bidi="ar-SA"/>
        </w:rPr>
        <w:t>运营系统</w:t>
      </w:r>
      <w:r>
        <w:rPr>
          <w:rFonts w:hint="eastAsia" w:ascii="仿宋" w:hAnsi="仿宋" w:eastAsia="仿宋" w:cs="仿宋"/>
          <w:kern w:val="2"/>
          <w:sz w:val="32"/>
          <w:szCs w:val="32"/>
          <w:highlight w:val="none"/>
          <w:lang w:val="en-US" w:eastAsia="zh-CN" w:bidi="ar-SA"/>
        </w:rPr>
        <w:t>中</w:t>
      </w:r>
      <w:r>
        <w:rPr>
          <w:rFonts w:hint="default" w:ascii="仿宋" w:hAnsi="仿宋" w:eastAsia="仿宋" w:cs="仿宋"/>
          <w:kern w:val="2"/>
          <w:sz w:val="32"/>
          <w:szCs w:val="32"/>
          <w:highlight w:val="none"/>
          <w:lang w:val="en-US" w:eastAsia="zh-CN" w:bidi="ar-SA"/>
        </w:rPr>
        <w:t>部署EPG</w:t>
      </w:r>
      <w:r>
        <w:rPr>
          <w:rFonts w:hint="default" w:ascii="仿宋" w:hAnsi="仿宋" w:eastAsia="仿宋" w:cs="仿宋"/>
          <w:kern w:val="2"/>
          <w:sz w:val="32"/>
          <w:szCs w:val="32"/>
          <w:highlight w:val="none"/>
          <w:lang w:eastAsia="zh-CN" w:bidi="ar-SA"/>
        </w:rPr>
        <w:t>及双鉴权</w:t>
      </w:r>
      <w:r>
        <w:rPr>
          <w:rFonts w:hint="default" w:ascii="仿宋" w:hAnsi="仿宋" w:eastAsia="仿宋" w:cs="仿宋"/>
          <w:kern w:val="2"/>
          <w:sz w:val="32"/>
          <w:szCs w:val="32"/>
          <w:highlight w:val="none"/>
          <w:lang w:val="en-US" w:eastAsia="zh-CN" w:bidi="ar-SA"/>
        </w:rPr>
        <w:t>模式，为IPTV</w:t>
      </w:r>
      <w:r>
        <w:rPr>
          <w:rFonts w:hint="default" w:ascii="仿宋" w:hAnsi="仿宋" w:eastAsia="仿宋" w:cs="仿宋"/>
          <w:kern w:val="2"/>
          <w:sz w:val="32"/>
          <w:szCs w:val="32"/>
          <w:highlight w:val="none"/>
          <w:lang w:eastAsia="zh-CN" w:bidi="ar-SA"/>
        </w:rPr>
        <w:t>可管可控和健康</w:t>
      </w:r>
      <w:r>
        <w:rPr>
          <w:rFonts w:hint="default" w:ascii="仿宋" w:hAnsi="仿宋" w:eastAsia="仿宋" w:cs="仿宋"/>
          <w:kern w:val="2"/>
          <w:sz w:val="32"/>
          <w:szCs w:val="32"/>
          <w:highlight w:val="none"/>
          <w:lang w:val="en-US" w:eastAsia="zh-CN" w:bidi="ar-SA"/>
        </w:rPr>
        <w:t>发展</w:t>
      </w:r>
      <w:r>
        <w:rPr>
          <w:rFonts w:hint="default" w:ascii="仿宋" w:hAnsi="仿宋" w:eastAsia="仿宋" w:cs="仿宋"/>
          <w:kern w:val="2"/>
          <w:sz w:val="32"/>
          <w:szCs w:val="32"/>
          <w:highlight w:val="none"/>
          <w:lang w:eastAsia="zh-CN" w:bidi="ar-SA"/>
        </w:rPr>
        <w:t>夯实根基</w:t>
      </w:r>
      <w:r>
        <w:rPr>
          <w:rFonts w:hint="default" w:ascii="仿宋" w:hAnsi="仿宋" w:eastAsia="仿宋" w:cs="仿宋"/>
          <w:kern w:val="2"/>
          <w:sz w:val="32"/>
          <w:szCs w:val="32"/>
          <w:highlight w:val="none"/>
          <w:lang w:val="en-US" w:eastAsia="zh-CN" w:bidi="ar-SA"/>
        </w:rPr>
        <w:t>。自2012年起，</w:t>
      </w:r>
      <w:r>
        <w:rPr>
          <w:rFonts w:hint="default" w:ascii="仿宋" w:hAnsi="仿宋" w:eastAsia="仿宋" w:cs="仿宋"/>
          <w:kern w:val="2"/>
          <w:sz w:val="32"/>
          <w:szCs w:val="32"/>
          <w:highlight w:val="none"/>
          <w:lang w:eastAsia="zh-CN" w:bidi="ar-SA"/>
        </w:rPr>
        <w:t>在</w:t>
      </w:r>
      <w:r>
        <w:rPr>
          <w:rFonts w:hint="default" w:ascii="仿宋" w:hAnsi="仿宋" w:eastAsia="仿宋" w:cs="仿宋"/>
          <w:kern w:val="2"/>
          <w:sz w:val="32"/>
          <w:szCs w:val="32"/>
          <w:highlight w:val="none"/>
          <w:lang w:val="en-US" w:eastAsia="zh-CN" w:bidi="ar-SA"/>
        </w:rPr>
        <w:t>网台建设</w:t>
      </w:r>
      <w:r>
        <w:rPr>
          <w:rFonts w:hint="default" w:ascii="仿宋" w:hAnsi="仿宋" w:eastAsia="仿宋" w:cs="仿宋"/>
          <w:kern w:val="2"/>
          <w:sz w:val="32"/>
          <w:szCs w:val="32"/>
          <w:highlight w:val="none"/>
          <w:lang w:eastAsia="zh-CN" w:bidi="ar-SA"/>
        </w:rPr>
        <w:t>基础上</w:t>
      </w:r>
      <w:r>
        <w:rPr>
          <w:rFonts w:hint="default" w:ascii="仿宋" w:hAnsi="仿宋" w:eastAsia="仿宋" w:cs="仿宋"/>
          <w:kern w:val="2"/>
          <w:sz w:val="32"/>
          <w:szCs w:val="32"/>
          <w:highlight w:val="none"/>
          <w:lang w:val="en-US" w:eastAsia="zh-CN" w:bidi="ar-SA"/>
        </w:rPr>
        <w:t>布局两微一端新媒体传播矩阵，</w:t>
      </w:r>
      <w:r>
        <w:rPr>
          <w:rFonts w:hint="eastAsia" w:ascii="仿宋" w:hAnsi="仿宋" w:eastAsia="仿宋" w:cs="仿宋"/>
          <w:kern w:val="2"/>
          <w:sz w:val="32"/>
          <w:szCs w:val="32"/>
          <w:highlight w:val="none"/>
          <w:lang w:val="en-US" w:eastAsia="zh-CN" w:bidi="ar-SA"/>
        </w:rPr>
        <w:t>建立全媒体生产发布流程</w:t>
      </w:r>
      <w:r>
        <w:rPr>
          <w:rFonts w:hint="default" w:ascii="仿宋" w:hAnsi="仿宋" w:eastAsia="仿宋" w:cs="仿宋"/>
          <w:kern w:val="2"/>
          <w:sz w:val="32"/>
          <w:szCs w:val="32"/>
          <w:highlight w:val="none"/>
          <w:lang w:eastAsia="zh-CN" w:bidi="ar-SA"/>
        </w:rPr>
        <w:t>和协同生产机制</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推动</w:t>
      </w:r>
      <w:r>
        <w:rPr>
          <w:rFonts w:hint="default" w:ascii="仿宋" w:hAnsi="仿宋" w:eastAsia="仿宋" w:cs="仿宋"/>
          <w:kern w:val="2"/>
          <w:sz w:val="32"/>
          <w:szCs w:val="32"/>
          <w:highlight w:val="none"/>
          <w:lang w:eastAsia="zh-CN" w:bidi="ar-SA"/>
        </w:rPr>
        <w:t>吉林台</w:t>
      </w:r>
      <w:r>
        <w:rPr>
          <w:rFonts w:hint="default" w:ascii="仿宋" w:hAnsi="仿宋" w:eastAsia="仿宋" w:cs="仿宋"/>
          <w:kern w:val="2"/>
          <w:sz w:val="32"/>
          <w:szCs w:val="32"/>
          <w:highlight w:val="none"/>
          <w:lang w:val="en-US" w:eastAsia="zh-CN" w:bidi="ar-SA"/>
        </w:rPr>
        <w:t>媒体</w:t>
      </w:r>
      <w:r>
        <w:rPr>
          <w:rFonts w:hint="default" w:ascii="仿宋" w:hAnsi="仿宋" w:eastAsia="仿宋" w:cs="仿宋"/>
          <w:kern w:val="2"/>
          <w:sz w:val="32"/>
          <w:szCs w:val="32"/>
          <w:highlight w:val="none"/>
          <w:lang w:eastAsia="zh-CN" w:bidi="ar-SA"/>
        </w:rPr>
        <w:t>融合</w:t>
      </w:r>
      <w:r>
        <w:rPr>
          <w:rFonts w:hint="default" w:ascii="仿宋" w:hAnsi="仿宋" w:eastAsia="仿宋" w:cs="仿宋"/>
          <w:kern w:val="2"/>
          <w:sz w:val="32"/>
          <w:szCs w:val="32"/>
          <w:highlight w:val="none"/>
          <w:lang w:val="en-US" w:eastAsia="zh-CN" w:bidi="ar-SA"/>
        </w:rPr>
        <w:t>转型。</w:t>
      </w:r>
    </w:p>
    <w:p w14:paraId="0BAE59B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eastAsia="zh-CN" w:bidi="ar-SA"/>
        </w:rPr>
      </w:pPr>
      <w:r>
        <w:rPr>
          <w:rFonts w:hint="default" w:ascii="仿宋" w:hAnsi="仿宋" w:eastAsia="仿宋" w:cs="仿宋"/>
          <w:kern w:val="2"/>
          <w:sz w:val="32"/>
          <w:szCs w:val="32"/>
          <w:highlight w:val="none"/>
          <w:lang w:val="en-US" w:eastAsia="zh-CN" w:bidi="ar-SA"/>
        </w:rPr>
        <w:t>自2017年起</w:t>
      </w:r>
      <w:r>
        <w:rPr>
          <w:rFonts w:hint="default" w:ascii="仿宋" w:hAnsi="仿宋" w:eastAsia="仿宋" w:cs="仿宋"/>
          <w:kern w:val="2"/>
          <w:sz w:val="32"/>
          <w:szCs w:val="32"/>
          <w:highlight w:val="none"/>
          <w:lang w:eastAsia="zh-CN" w:bidi="ar-SA"/>
        </w:rPr>
        <w:t>，早于全国一年开始布局省市两级广电媒体</w:t>
      </w:r>
      <w:r>
        <w:rPr>
          <w:rFonts w:hint="default" w:ascii="仿宋" w:hAnsi="仿宋" w:eastAsia="仿宋" w:cs="仿宋"/>
          <w:kern w:val="2"/>
          <w:sz w:val="32"/>
          <w:szCs w:val="32"/>
          <w:highlight w:val="none"/>
          <w:lang w:val="en-US" w:eastAsia="zh-CN" w:bidi="ar-SA"/>
        </w:rPr>
        <w:t>融</w:t>
      </w:r>
      <w:r>
        <w:rPr>
          <w:rFonts w:hint="default" w:ascii="仿宋" w:hAnsi="仿宋" w:eastAsia="仿宋" w:cs="仿宋"/>
          <w:kern w:val="2"/>
          <w:sz w:val="32"/>
          <w:szCs w:val="32"/>
          <w:highlight w:val="none"/>
          <w:lang w:eastAsia="zh-CN" w:bidi="ar-SA"/>
        </w:rPr>
        <w:t>合体系</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2018年</w:t>
      </w:r>
      <w:r>
        <w:rPr>
          <w:rFonts w:hint="default" w:ascii="仿宋" w:hAnsi="仿宋" w:eastAsia="仿宋" w:cs="仿宋"/>
          <w:kern w:val="2"/>
          <w:sz w:val="32"/>
          <w:szCs w:val="32"/>
          <w:highlight w:val="none"/>
          <w:lang w:eastAsia="zh-CN" w:bidi="ar-SA"/>
        </w:rPr>
        <w:t>吉林省被</w:t>
      </w:r>
      <w:r>
        <w:rPr>
          <w:rFonts w:hint="default" w:ascii="仿宋" w:hAnsi="仿宋" w:eastAsia="仿宋" w:cs="仿宋"/>
          <w:kern w:val="2"/>
          <w:sz w:val="32"/>
          <w:szCs w:val="32"/>
          <w:highlight w:val="none"/>
          <w:lang w:val="en-US" w:eastAsia="zh-CN" w:bidi="ar-SA"/>
        </w:rPr>
        <w:t>中宣部</w:t>
      </w:r>
      <w:r>
        <w:rPr>
          <w:rFonts w:hint="default" w:ascii="仿宋" w:hAnsi="仿宋" w:eastAsia="仿宋" w:cs="仿宋"/>
          <w:kern w:val="2"/>
          <w:sz w:val="32"/>
          <w:szCs w:val="32"/>
          <w:highlight w:val="none"/>
          <w:lang w:eastAsia="zh-CN" w:bidi="ar-SA"/>
        </w:rPr>
        <w:t>列入县级融媒体中心建设试点。在省部主导</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省媒主建的架构下，刘金红同志作为项目负责人在不到两年的时间跑遍全省43个县市，</w:t>
      </w:r>
      <w:r>
        <w:rPr>
          <w:rFonts w:hint="default" w:ascii="仿宋" w:hAnsi="仿宋" w:eastAsia="仿宋" w:cs="仿宋"/>
          <w:kern w:val="2"/>
          <w:sz w:val="32"/>
          <w:szCs w:val="32"/>
          <w:highlight w:val="none"/>
          <w:lang w:val="en-US" w:eastAsia="zh-CN" w:bidi="ar-SA"/>
        </w:rPr>
        <w:t>2019年底</w:t>
      </w:r>
      <w:r>
        <w:rPr>
          <w:rFonts w:hint="eastAsia" w:ascii="仿宋" w:hAnsi="仿宋" w:eastAsia="仿宋" w:cs="仿宋"/>
          <w:kern w:val="2"/>
          <w:sz w:val="32"/>
          <w:szCs w:val="32"/>
          <w:highlight w:val="none"/>
          <w:lang w:val="en-US" w:eastAsia="zh-CN" w:bidi="ar-SA"/>
        </w:rPr>
        <w:t>在全国</w:t>
      </w:r>
      <w:r>
        <w:rPr>
          <w:rFonts w:hint="default" w:ascii="仿宋" w:hAnsi="仿宋" w:eastAsia="仿宋" w:cs="仿宋"/>
          <w:kern w:val="2"/>
          <w:sz w:val="32"/>
          <w:szCs w:val="32"/>
          <w:highlight w:val="none"/>
          <w:lang w:val="en-US" w:eastAsia="zh-CN" w:bidi="ar-SA"/>
        </w:rPr>
        <w:t>率先</w:t>
      </w:r>
      <w:r>
        <w:rPr>
          <w:rFonts w:hint="default" w:ascii="仿宋" w:hAnsi="仿宋" w:eastAsia="仿宋" w:cs="仿宋"/>
          <w:kern w:val="2"/>
          <w:sz w:val="32"/>
          <w:szCs w:val="32"/>
          <w:highlight w:val="none"/>
          <w:lang w:eastAsia="zh-CN" w:bidi="ar-SA"/>
        </w:rPr>
        <w:t>完成</w:t>
      </w:r>
      <w:r>
        <w:rPr>
          <w:rFonts w:hint="eastAsia" w:ascii="仿宋" w:hAnsi="仿宋" w:eastAsia="仿宋" w:cs="仿宋"/>
          <w:kern w:val="2"/>
          <w:sz w:val="32"/>
          <w:szCs w:val="32"/>
          <w:highlight w:val="none"/>
          <w:lang w:val="en-US" w:eastAsia="zh-CN" w:bidi="ar-SA"/>
        </w:rPr>
        <w:t>全省县级融媒体集群暨省级技术平台</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探索建立全省融媒体集群联动机制，</w:t>
      </w:r>
      <w:r>
        <w:rPr>
          <w:rFonts w:hint="default" w:ascii="仿宋" w:hAnsi="仿宋" w:eastAsia="仿宋" w:cs="仿宋"/>
          <w:kern w:val="2"/>
          <w:sz w:val="32"/>
          <w:szCs w:val="32"/>
          <w:highlight w:val="none"/>
          <w:lang w:val="en-US" w:eastAsia="zh-CN" w:bidi="ar-SA"/>
        </w:rPr>
        <w:t>形成省市县三级</w:t>
      </w:r>
      <w:r>
        <w:rPr>
          <w:rFonts w:hint="default" w:ascii="仿宋" w:hAnsi="仿宋" w:eastAsia="仿宋" w:cs="仿宋"/>
          <w:kern w:val="2"/>
          <w:sz w:val="32"/>
          <w:szCs w:val="32"/>
          <w:highlight w:val="none"/>
          <w:lang w:eastAsia="zh-CN" w:bidi="ar-SA"/>
        </w:rPr>
        <w:t>融媒</w:t>
      </w:r>
      <w:r>
        <w:rPr>
          <w:rFonts w:hint="default" w:ascii="仿宋" w:hAnsi="仿宋" w:eastAsia="仿宋" w:cs="仿宋"/>
          <w:kern w:val="2"/>
          <w:sz w:val="32"/>
          <w:szCs w:val="32"/>
          <w:highlight w:val="none"/>
          <w:lang w:val="en-US" w:eastAsia="zh-CN" w:bidi="ar-SA"/>
        </w:rPr>
        <w:t>体“一盘棋、一张网、一键通”格局。</w:t>
      </w:r>
      <w:r>
        <w:rPr>
          <w:rFonts w:hint="eastAsia" w:ascii="仿宋" w:hAnsi="仿宋" w:eastAsia="仿宋" w:cs="仿宋"/>
          <w:kern w:val="2"/>
          <w:sz w:val="32"/>
          <w:szCs w:val="32"/>
          <w:highlight w:val="none"/>
          <w:lang w:val="en-US" w:eastAsia="zh-CN" w:bidi="ar-SA"/>
        </w:rPr>
        <w:t>该项目被列入吉林省委宣传部2019年三大重点工程之一，入选2019年度国家广电总局首批全国广播电视媒体融合成长项目</w:t>
      </w:r>
      <w:r>
        <w:rPr>
          <w:rFonts w:hint="default" w:ascii="仿宋" w:hAnsi="仿宋" w:eastAsia="仿宋" w:cs="仿宋"/>
          <w:kern w:val="2"/>
          <w:sz w:val="32"/>
          <w:szCs w:val="32"/>
          <w:highlight w:val="none"/>
          <w:lang w:eastAsia="zh-CN" w:bidi="ar-SA"/>
        </w:rPr>
        <w:t>，也得到时任中宣部部长调研时的充分肯定。</w:t>
      </w:r>
    </w:p>
    <w:p w14:paraId="712D9DC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eastAsia="zh-CN" w:bidi="ar-SA"/>
        </w:rPr>
        <w:t>2024年初，</w:t>
      </w:r>
      <w:r>
        <w:rPr>
          <w:rFonts w:hint="default" w:ascii="仿宋" w:hAnsi="仿宋" w:eastAsia="仿宋" w:cs="仿宋"/>
          <w:kern w:val="2"/>
          <w:sz w:val="32"/>
          <w:szCs w:val="32"/>
          <w:highlight w:val="none"/>
          <w:lang w:val="en-US" w:eastAsia="zh-CN" w:bidi="ar-SA"/>
        </w:rPr>
        <w:t>该同志牵头组建</w:t>
      </w:r>
      <w:r>
        <w:rPr>
          <w:rFonts w:hint="default" w:ascii="仿宋" w:hAnsi="仿宋" w:eastAsia="仿宋" w:cs="仿宋"/>
          <w:kern w:val="2"/>
          <w:sz w:val="32"/>
          <w:szCs w:val="32"/>
          <w:highlight w:val="none"/>
          <w:lang w:eastAsia="zh-CN" w:bidi="ar-SA"/>
        </w:rPr>
        <w:t>吉祥新闻</w:t>
      </w:r>
      <w:r>
        <w:rPr>
          <w:rFonts w:hint="default" w:ascii="仿宋" w:hAnsi="仿宋" w:eastAsia="仿宋" w:cs="仿宋"/>
          <w:kern w:val="2"/>
          <w:sz w:val="32"/>
          <w:szCs w:val="32"/>
          <w:highlight w:val="none"/>
          <w:lang w:val="en-US" w:eastAsia="zh-CN" w:bidi="ar-SA"/>
        </w:rPr>
        <w:t>专班，扛起媒体深度融合改革重任</w:t>
      </w:r>
      <w:r>
        <w:rPr>
          <w:rFonts w:hint="default"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val="en-US" w:eastAsia="zh-CN" w:bidi="ar-SA"/>
        </w:rPr>
        <w:t>2024年5月，统筹整合11个业务部门组建吉祥新闻中心</w:t>
      </w:r>
      <w:r>
        <w:rPr>
          <w:rFonts w:hint="default"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val="en-US" w:eastAsia="zh-CN" w:bidi="ar-SA"/>
        </w:rPr>
        <w:t>聚力打造“吉祥新闻”统一核心IP，搭建一体化全媒体传播矩阵，同步</w:t>
      </w:r>
      <w:r>
        <w:rPr>
          <w:rFonts w:hint="default" w:ascii="仿宋" w:hAnsi="仿宋" w:eastAsia="仿宋" w:cs="仿宋"/>
          <w:kern w:val="2"/>
          <w:sz w:val="32"/>
          <w:szCs w:val="32"/>
          <w:highlight w:val="none"/>
          <w:lang w:eastAsia="zh-CN" w:bidi="ar-SA"/>
        </w:rPr>
        <w:t>在策采编发营的全链条中专门设立“嗯呢人工智能实验室</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吉祥数字编辑部</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”，以人工智能赋能全媒体生产和传播。</w:t>
      </w:r>
      <w:r>
        <w:rPr>
          <w:rFonts w:hint="default" w:ascii="仿宋" w:hAnsi="仿宋" w:eastAsia="仿宋" w:cs="仿宋"/>
          <w:kern w:val="2"/>
          <w:sz w:val="32"/>
          <w:szCs w:val="32"/>
          <w:highlight w:val="none"/>
          <w:lang w:val="en-US" w:eastAsia="zh-CN" w:bidi="ar-SA"/>
        </w:rPr>
        <w:t>2024年6月，完成吉视通、吉林融媒、沐耳FM三端</w:t>
      </w:r>
      <w:r>
        <w:rPr>
          <w:rFonts w:hint="default" w:ascii="仿宋" w:hAnsi="仿宋" w:eastAsia="仿宋" w:cs="仿宋"/>
          <w:kern w:val="2"/>
          <w:sz w:val="32"/>
          <w:szCs w:val="32"/>
          <w:highlight w:val="none"/>
          <w:lang w:eastAsia="zh-CN" w:bidi="ar-SA"/>
        </w:rPr>
        <w:t>合一</w:t>
      </w:r>
      <w:r>
        <w:rPr>
          <w:rFonts w:hint="default" w:ascii="仿宋" w:hAnsi="仿宋" w:eastAsia="仿宋" w:cs="仿宋"/>
          <w:kern w:val="2"/>
          <w:sz w:val="32"/>
          <w:szCs w:val="32"/>
          <w:highlight w:val="none"/>
          <w:lang w:val="en-US" w:eastAsia="zh-CN" w:bidi="ar-SA"/>
        </w:rPr>
        <w:t>，全新上线吉祥新闻客户端</w:t>
      </w:r>
      <w:r>
        <w:rPr>
          <w:rFonts w:hint="default"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val="en-US" w:eastAsia="zh-CN" w:bidi="ar-SA"/>
        </w:rPr>
        <w:t>该</w:t>
      </w:r>
      <w:r>
        <w:rPr>
          <w:rFonts w:hint="default" w:ascii="仿宋" w:hAnsi="仿宋" w:eastAsia="仿宋" w:cs="仿宋"/>
          <w:kern w:val="2"/>
          <w:sz w:val="32"/>
          <w:szCs w:val="32"/>
          <w:highlight w:val="none"/>
          <w:lang w:eastAsia="zh-CN" w:bidi="ar-SA"/>
        </w:rPr>
        <w:t>融合</w:t>
      </w:r>
      <w:r>
        <w:rPr>
          <w:rFonts w:hint="default" w:ascii="仿宋" w:hAnsi="仿宋" w:eastAsia="仿宋" w:cs="仿宋"/>
          <w:kern w:val="2"/>
          <w:sz w:val="32"/>
          <w:szCs w:val="32"/>
          <w:highlight w:val="none"/>
          <w:lang w:val="en-US" w:eastAsia="zh-CN" w:bidi="ar-SA"/>
        </w:rPr>
        <w:t>平台先后获评国家广电总局全国广播电视媒体融合典型案例提名、2024“TV地标”年度优秀广电融媒客户端，获得</w:t>
      </w:r>
      <w:r>
        <w:rPr>
          <w:rFonts w:hint="eastAsia" w:ascii="仿宋" w:hAnsi="仿宋" w:eastAsia="仿宋" w:cs="仿宋"/>
          <w:kern w:val="2"/>
          <w:sz w:val="32"/>
          <w:szCs w:val="32"/>
          <w:highlight w:val="none"/>
          <w:lang w:val="en-US" w:eastAsia="zh-CN" w:bidi="ar-SA"/>
        </w:rPr>
        <w:t>行业</w:t>
      </w:r>
      <w:r>
        <w:rPr>
          <w:rFonts w:hint="default" w:ascii="仿宋" w:hAnsi="仿宋" w:eastAsia="仿宋" w:cs="仿宋"/>
          <w:kern w:val="2"/>
          <w:sz w:val="32"/>
          <w:szCs w:val="32"/>
          <w:highlight w:val="none"/>
          <w:lang w:val="en-US" w:eastAsia="zh-CN" w:bidi="ar-SA"/>
        </w:rPr>
        <w:t>认可。</w:t>
      </w:r>
    </w:p>
    <w:p w14:paraId="6192446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eastAsia="zh-CN" w:bidi="ar-SA"/>
        </w:rPr>
        <w:t>在</w:t>
      </w:r>
      <w:r>
        <w:rPr>
          <w:rFonts w:hint="eastAsia" w:ascii="仿宋" w:hAnsi="仿宋" w:eastAsia="仿宋" w:cs="仿宋"/>
          <w:kern w:val="2"/>
          <w:sz w:val="32"/>
          <w:szCs w:val="32"/>
          <w:highlight w:val="none"/>
          <w:lang w:val="en-US" w:eastAsia="zh-CN" w:bidi="ar-SA"/>
        </w:rPr>
        <w:t>组建</w:t>
      </w:r>
      <w:r>
        <w:rPr>
          <w:rFonts w:hint="default" w:ascii="仿宋" w:hAnsi="仿宋" w:eastAsia="仿宋" w:cs="仿宋"/>
          <w:kern w:val="2"/>
          <w:sz w:val="32"/>
          <w:szCs w:val="32"/>
          <w:highlight w:val="none"/>
          <w:lang w:eastAsia="zh-CN" w:bidi="ar-SA"/>
        </w:rPr>
        <w:t>吉祥新闻</w:t>
      </w:r>
      <w:r>
        <w:rPr>
          <w:rFonts w:hint="eastAsia" w:ascii="仿宋" w:hAnsi="仿宋" w:eastAsia="仿宋" w:cs="仿宋"/>
          <w:kern w:val="2"/>
          <w:sz w:val="32"/>
          <w:szCs w:val="32"/>
          <w:highlight w:val="none"/>
          <w:lang w:val="en-US" w:eastAsia="zh-CN" w:bidi="ar-SA"/>
        </w:rPr>
        <w:t>中心</w:t>
      </w:r>
      <w:r>
        <w:rPr>
          <w:rFonts w:hint="default" w:ascii="仿宋" w:hAnsi="仿宋" w:eastAsia="仿宋" w:cs="仿宋"/>
          <w:kern w:val="2"/>
          <w:sz w:val="32"/>
          <w:szCs w:val="32"/>
          <w:highlight w:val="none"/>
          <w:lang w:eastAsia="zh-CN" w:bidi="ar-SA"/>
        </w:rPr>
        <w:t>的同时</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eastAsia="zh-CN" w:bidi="ar-SA"/>
        </w:rPr>
        <w:t>设立国际传播中心</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暂加挂在平台传播部</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，创建“微吉林”</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W</w:t>
      </w:r>
      <w:r>
        <w:rPr>
          <w:rFonts w:hint="default" w:ascii="仿宋" w:hAnsi="仿宋" w:eastAsia="仿宋" w:cs="仿宋"/>
          <w:kern w:val="2"/>
          <w:sz w:val="32"/>
          <w:szCs w:val="32"/>
          <w:highlight w:val="none"/>
          <w:lang w:eastAsia="zh-CN" w:bidi="ar-SA"/>
        </w:rPr>
        <w:t>e</w:t>
      </w:r>
      <w:r>
        <w:rPr>
          <w:rFonts w:hint="eastAsia" w:ascii="仿宋" w:hAnsi="仿宋" w:eastAsia="仿宋" w:cs="仿宋"/>
          <w:kern w:val="2"/>
          <w:sz w:val="32"/>
          <w:szCs w:val="32"/>
          <w:highlight w:val="none"/>
          <w:lang w:val="en-US" w:eastAsia="zh-CN" w:bidi="ar-SA"/>
        </w:rPr>
        <w:t>J</w:t>
      </w:r>
      <w:r>
        <w:rPr>
          <w:rFonts w:hint="default" w:ascii="仿宋" w:hAnsi="仿宋" w:eastAsia="仿宋" w:cs="仿宋"/>
          <w:kern w:val="2"/>
          <w:sz w:val="32"/>
          <w:szCs w:val="32"/>
          <w:highlight w:val="none"/>
          <w:lang w:eastAsia="zh-CN" w:bidi="ar-SA"/>
        </w:rPr>
        <w:t>ilin</w:t>
      </w:r>
      <w:r>
        <w:rPr>
          <w:rFonts w:hint="eastAsia"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海外社交平台，</w:t>
      </w:r>
      <w:r>
        <w:rPr>
          <w:rFonts w:hint="eastAsia" w:ascii="仿宋" w:hAnsi="仿宋" w:eastAsia="仿宋" w:cs="仿宋"/>
          <w:kern w:val="2"/>
          <w:sz w:val="32"/>
          <w:szCs w:val="32"/>
          <w:highlight w:val="none"/>
          <w:lang w:val="en-US" w:eastAsia="zh-CN" w:bidi="ar-SA"/>
        </w:rPr>
        <w:t>有力填补吉林台在国际传播阵地的空白。同时，深化对俄传播，推进“中俄合作俄罗斯远东地区广播落地项目”《中国吉林之声（俄罗斯远东地区版）</w:t>
      </w:r>
      <w:r>
        <w:rPr>
          <w:rFonts w:hint="default"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成功举办</w:t>
      </w:r>
      <w:r>
        <w:rPr>
          <w:rFonts w:hint="default" w:ascii="仿宋" w:hAnsi="仿宋" w:eastAsia="仿宋" w:cs="仿宋"/>
          <w:kern w:val="2"/>
          <w:sz w:val="32"/>
          <w:szCs w:val="32"/>
          <w:highlight w:val="none"/>
          <w:lang w:val="en-US" w:eastAsia="zh-CN" w:bidi="ar-SA"/>
        </w:rPr>
        <w:t>2025</w:t>
      </w:r>
      <w:r>
        <w:rPr>
          <w:rFonts w:hint="eastAsia" w:ascii="仿宋" w:hAnsi="仿宋" w:eastAsia="仿宋" w:cs="仿宋"/>
          <w:kern w:val="2"/>
          <w:sz w:val="32"/>
          <w:szCs w:val="32"/>
          <w:highlight w:val="none"/>
          <w:lang w:val="en-US" w:eastAsia="zh-CN" w:bidi="ar-SA"/>
        </w:rPr>
        <w:t>中俄青年歌会</w:t>
      </w:r>
      <w:r>
        <w:rPr>
          <w:rFonts w:hint="default" w:ascii="仿宋" w:hAnsi="仿宋" w:eastAsia="仿宋" w:cs="仿宋"/>
          <w:kern w:val="2"/>
          <w:sz w:val="32"/>
          <w:szCs w:val="32"/>
          <w:highlight w:val="none"/>
          <w:lang w:eastAsia="zh-CN" w:bidi="ar-SA"/>
        </w:rPr>
        <w:t>，持续打造中俄青年文化友好交流</w:t>
      </w:r>
      <w:r>
        <w:rPr>
          <w:rFonts w:hint="default" w:ascii="仿宋" w:hAnsi="仿宋" w:eastAsia="仿宋" w:cs="仿宋"/>
          <w:kern w:val="2"/>
          <w:sz w:val="32"/>
          <w:szCs w:val="32"/>
          <w:highlight w:val="none"/>
          <w:lang w:val="en-US" w:eastAsia="zh-CN" w:bidi="ar-SA"/>
        </w:rPr>
        <w:t>；创办首届中国</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吉林</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真实影像大会，</w:t>
      </w:r>
      <w:r>
        <w:rPr>
          <w:rFonts w:hint="eastAsia" w:ascii="仿宋" w:hAnsi="仿宋" w:eastAsia="仿宋" w:cs="仿宋"/>
          <w:kern w:val="2"/>
          <w:sz w:val="32"/>
          <w:szCs w:val="32"/>
          <w:highlight w:val="none"/>
          <w:lang w:val="en-US" w:eastAsia="zh-CN" w:bidi="ar-SA"/>
        </w:rPr>
        <w:t>吸引华纳兄弟、法国REAL WORKS、韩国KBS等众多国际机构参与，</w:t>
      </w:r>
      <w:r>
        <w:rPr>
          <w:rFonts w:hint="default" w:ascii="仿宋" w:hAnsi="仿宋" w:eastAsia="仿宋" w:cs="仿宋"/>
          <w:kern w:val="2"/>
          <w:sz w:val="32"/>
          <w:szCs w:val="32"/>
          <w:highlight w:val="none"/>
          <w:lang w:val="en-US" w:eastAsia="zh-CN" w:bidi="ar-SA"/>
        </w:rPr>
        <w:t>旨在打造吉林生态、人文纪录片创作高地，以真实影像塑造中国形象、讲好中国故事</w:t>
      </w:r>
      <w:r>
        <w:rPr>
          <w:rFonts w:hint="eastAsia" w:ascii="仿宋" w:hAnsi="仿宋" w:eastAsia="仿宋" w:cs="仿宋"/>
          <w:kern w:val="2"/>
          <w:sz w:val="32"/>
          <w:szCs w:val="32"/>
          <w:highlight w:val="none"/>
          <w:lang w:val="en-US" w:eastAsia="zh-CN" w:bidi="ar-SA"/>
        </w:rPr>
        <w:t>。</w:t>
      </w:r>
    </w:p>
    <w:p w14:paraId="6CF39C93">
      <w:pPr>
        <w:ind w:firstLine="640" w:firstLineChars="200"/>
        <w:rPr>
          <w:rFonts w:hint="default"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三、</w:t>
      </w:r>
      <w:r>
        <w:rPr>
          <w:rFonts w:hint="default" w:ascii="黑体" w:hAnsi="黑体" w:eastAsia="黑体" w:cs="黑体"/>
          <w:sz w:val="32"/>
          <w:szCs w:val="40"/>
          <w:highlight w:val="none"/>
          <w:lang w:eastAsia="zh-CN"/>
        </w:rPr>
        <w:t>坚持以人民之心为心</w:t>
      </w:r>
      <w:r>
        <w:rPr>
          <w:rFonts w:hint="eastAsia" w:ascii="黑体" w:hAnsi="黑体" w:eastAsia="黑体" w:cs="黑体"/>
          <w:sz w:val="32"/>
          <w:szCs w:val="40"/>
          <w:highlight w:val="none"/>
          <w:lang w:val="en-US" w:eastAsia="zh-CN"/>
        </w:rPr>
        <w:t>，愿做民生福祉的守望者</w:t>
      </w:r>
    </w:p>
    <w:p w14:paraId="4EDB4387">
      <w:pPr>
        <w:keepNext w:val="0"/>
        <w:keepLines w:val="0"/>
        <w:widowControl/>
        <w:suppressLineNumbers w:val="0"/>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她始终坚持以人民为中心的工作导向，真正做到了</w:t>
      </w:r>
      <w:r>
        <w:rPr>
          <w:rFonts w:hint="eastAsia" w:ascii="仿宋" w:hAnsi="仿宋" w:eastAsia="仿宋" w:cs="仿宋"/>
          <w:kern w:val="2"/>
          <w:sz w:val="32"/>
          <w:szCs w:val="32"/>
          <w:highlight w:val="none"/>
          <w:lang w:eastAsia="zh-CN" w:bidi="ar-SA"/>
        </w:rPr>
        <w:t>想群众之所想，急群众之所急，解群众之所难</w:t>
      </w:r>
      <w:r>
        <w:rPr>
          <w:rFonts w:hint="eastAsia" w:ascii="仿宋" w:hAnsi="仿宋" w:eastAsia="仿宋" w:cs="仿宋"/>
          <w:kern w:val="2"/>
          <w:sz w:val="32"/>
          <w:szCs w:val="32"/>
          <w:highlight w:val="none"/>
          <w:lang w:val="en-US" w:eastAsia="zh-CN" w:bidi="ar-SA"/>
        </w:rPr>
        <w:t>。</w:t>
      </w:r>
    </w:p>
    <w:p w14:paraId="5BAB23FA">
      <w:pPr>
        <w:keepNext w:val="0"/>
        <w:keepLines w:val="0"/>
        <w:widowControl/>
        <w:suppressLineNumbers w:val="0"/>
        <w:ind w:firstLine="640" w:firstLineChars="200"/>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针对</w:t>
      </w:r>
      <w:r>
        <w:rPr>
          <w:rFonts w:hint="default" w:ascii="仿宋" w:hAnsi="仿宋" w:eastAsia="仿宋" w:cs="仿宋"/>
          <w:kern w:val="2"/>
          <w:sz w:val="32"/>
          <w:szCs w:val="32"/>
          <w:highlight w:val="none"/>
          <w:lang w:eastAsia="zh-CN" w:bidi="ar-SA"/>
        </w:rPr>
        <w:t>吉林</w:t>
      </w:r>
      <w:r>
        <w:rPr>
          <w:rFonts w:hint="eastAsia" w:ascii="仿宋" w:hAnsi="仿宋" w:eastAsia="仿宋" w:cs="仿宋"/>
          <w:kern w:val="2"/>
          <w:sz w:val="32"/>
          <w:szCs w:val="32"/>
          <w:highlight w:val="none"/>
          <w:lang w:val="en-US" w:eastAsia="zh-CN" w:bidi="ar-SA"/>
        </w:rPr>
        <w:t>卫视十余年缺乏常态化民生监督节目的空白，牵头策划创办</w:t>
      </w:r>
      <w:r>
        <w:rPr>
          <w:rFonts w:hint="default" w:ascii="仿宋" w:hAnsi="仿宋" w:eastAsia="仿宋" w:cs="仿宋"/>
          <w:kern w:val="2"/>
          <w:sz w:val="32"/>
          <w:szCs w:val="32"/>
          <w:highlight w:val="none"/>
          <w:lang w:eastAsia="zh-CN" w:bidi="ar-SA"/>
        </w:rPr>
        <w:t>了</w:t>
      </w:r>
      <w:r>
        <w:rPr>
          <w:rFonts w:hint="eastAsia" w:ascii="仿宋" w:hAnsi="仿宋" w:eastAsia="仿宋" w:cs="仿宋"/>
          <w:kern w:val="2"/>
          <w:sz w:val="32"/>
          <w:szCs w:val="32"/>
          <w:highlight w:val="none"/>
          <w:lang w:val="en-US" w:eastAsia="zh-CN" w:bidi="ar-SA"/>
        </w:rPr>
        <w:t>建设性舆论监督类栏目《民声》，</w:t>
      </w:r>
      <w:r>
        <w:rPr>
          <w:rFonts w:hint="default" w:ascii="仿宋" w:hAnsi="仿宋" w:eastAsia="仿宋" w:cs="仿宋"/>
          <w:kern w:val="2"/>
          <w:sz w:val="32"/>
          <w:szCs w:val="32"/>
          <w:highlight w:val="none"/>
          <w:lang w:eastAsia="zh-CN" w:bidi="ar-SA"/>
        </w:rPr>
        <w:t>在短时间内完成从</w:t>
      </w:r>
      <w:r>
        <w:rPr>
          <w:rFonts w:hint="eastAsia" w:ascii="仿宋" w:hAnsi="仿宋" w:eastAsia="仿宋" w:cs="仿宋"/>
          <w:kern w:val="2"/>
          <w:sz w:val="32"/>
          <w:szCs w:val="32"/>
          <w:highlight w:val="none"/>
          <w:lang w:val="en-US" w:eastAsia="zh-CN" w:bidi="ar-SA"/>
        </w:rPr>
        <w:t>团队组建</w:t>
      </w:r>
      <w:r>
        <w:rPr>
          <w:rFonts w:hint="default" w:ascii="仿宋" w:hAnsi="仿宋" w:eastAsia="仿宋" w:cs="仿宋"/>
          <w:kern w:val="2"/>
          <w:sz w:val="32"/>
          <w:szCs w:val="32"/>
          <w:highlight w:val="none"/>
          <w:lang w:eastAsia="zh-CN" w:bidi="ar-SA"/>
        </w:rPr>
        <w:t>、节目定位、</w:t>
      </w:r>
      <w:r>
        <w:rPr>
          <w:rFonts w:hint="eastAsia" w:ascii="仿宋" w:hAnsi="仿宋" w:eastAsia="仿宋" w:cs="仿宋"/>
          <w:kern w:val="2"/>
          <w:sz w:val="32"/>
          <w:szCs w:val="32"/>
          <w:highlight w:val="none"/>
          <w:lang w:val="en-US" w:eastAsia="zh-CN" w:bidi="ar-SA"/>
        </w:rPr>
        <w:t>选题挖掘</w:t>
      </w:r>
      <w:r>
        <w:rPr>
          <w:rFonts w:hint="default" w:ascii="仿宋" w:hAnsi="仿宋" w:eastAsia="仿宋" w:cs="仿宋"/>
          <w:kern w:val="2"/>
          <w:sz w:val="32"/>
          <w:szCs w:val="32"/>
          <w:highlight w:val="none"/>
          <w:lang w:eastAsia="zh-CN" w:bidi="ar-SA"/>
        </w:rPr>
        <w:t>到包装制作、编播结构的全程筹备</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2024年7月26日首期节目正式在吉林卫视电视端和吉祥新闻客户端同步上线推出。</w:t>
      </w:r>
      <w:r>
        <w:rPr>
          <w:rFonts w:hint="default" w:ascii="仿宋" w:hAnsi="仿宋" w:eastAsia="仿宋" w:cs="仿宋"/>
          <w:kern w:val="2"/>
          <w:sz w:val="32"/>
          <w:szCs w:val="32"/>
          <w:highlight w:val="none"/>
          <w:lang w:eastAsia="zh-CN" w:bidi="ar-SA"/>
        </w:rPr>
        <w:t>该</w:t>
      </w:r>
      <w:r>
        <w:rPr>
          <w:rFonts w:hint="eastAsia" w:ascii="仿宋" w:hAnsi="仿宋" w:eastAsia="仿宋" w:cs="仿宋"/>
          <w:kern w:val="2"/>
          <w:sz w:val="32"/>
          <w:szCs w:val="32"/>
          <w:highlight w:val="none"/>
          <w:lang w:val="en-US" w:eastAsia="zh-CN" w:bidi="ar-SA"/>
        </w:rPr>
        <w:t>栏目秉持“用新闻的力量为民发声”</w:t>
      </w:r>
      <w:r>
        <w:rPr>
          <w:rFonts w:hint="default" w:ascii="仿宋" w:hAnsi="仿宋" w:eastAsia="仿宋" w:cs="仿宋"/>
          <w:kern w:val="2"/>
          <w:sz w:val="32"/>
          <w:szCs w:val="32"/>
          <w:highlight w:val="none"/>
          <w:lang w:eastAsia="zh-CN" w:bidi="ar-SA"/>
        </w:rPr>
        <w:t>的</w:t>
      </w:r>
      <w:r>
        <w:rPr>
          <w:rFonts w:hint="eastAsia" w:ascii="仿宋" w:hAnsi="仿宋" w:eastAsia="仿宋" w:cs="仿宋"/>
          <w:kern w:val="2"/>
          <w:sz w:val="32"/>
          <w:szCs w:val="32"/>
          <w:highlight w:val="none"/>
          <w:lang w:val="en-US" w:eastAsia="zh-CN" w:bidi="ar-SA"/>
        </w:rPr>
        <w:t>核心定位，成功搭建起群众反映诉求、媒体监督履职、部门整改落实的高效沟通桥梁。</w:t>
      </w:r>
      <w:r>
        <w:rPr>
          <w:rFonts w:hint="default" w:ascii="仿宋" w:hAnsi="仿宋" w:eastAsia="仿宋" w:cs="仿宋"/>
          <w:kern w:val="2"/>
          <w:sz w:val="32"/>
          <w:szCs w:val="32"/>
          <w:highlight w:val="none"/>
          <w:lang w:val="en-US" w:eastAsia="zh-CN" w:bidi="ar-SA"/>
        </w:rPr>
        <w:t>采用每</w:t>
      </w:r>
      <w:r>
        <w:rPr>
          <w:rFonts w:hint="eastAsia" w:ascii="仿宋" w:hAnsi="仿宋" w:eastAsia="仿宋" w:cs="仿宋"/>
          <w:kern w:val="2"/>
          <w:sz w:val="32"/>
          <w:szCs w:val="32"/>
          <w:highlight w:val="none"/>
          <w:lang w:val="en-US" w:eastAsia="zh-CN" w:bidi="ar-SA"/>
        </w:rPr>
        <w:t>周一《民声》播出曝光问题、每周五《民声回头看》对整改情况跟踪报道，形成全流程监督闭环，确保事事有回应、件件有落实。</w:t>
      </w:r>
      <w:r>
        <w:rPr>
          <w:rFonts w:hint="default" w:ascii="仿宋" w:hAnsi="仿宋" w:eastAsia="仿宋" w:cs="仿宋"/>
          <w:kern w:val="2"/>
          <w:sz w:val="32"/>
          <w:szCs w:val="32"/>
          <w:highlight w:val="none"/>
          <w:lang w:val="en-US" w:eastAsia="zh-CN" w:bidi="ar-SA"/>
        </w:rPr>
        <w:t>《民声》开办不久，但得到了各级党委政府的高度关注和本地百姓的认可，同时也</w:t>
      </w:r>
      <w:r>
        <w:rPr>
          <w:rFonts w:hint="eastAsia" w:ascii="仿宋" w:hAnsi="仿宋" w:eastAsia="仿宋" w:cs="仿宋"/>
          <w:kern w:val="2"/>
          <w:sz w:val="32"/>
          <w:szCs w:val="32"/>
          <w:highlight w:val="none"/>
          <w:lang w:val="en-US" w:eastAsia="zh-CN" w:bidi="ar-SA"/>
        </w:rPr>
        <w:t>获</w:t>
      </w:r>
      <w:r>
        <w:rPr>
          <w:rFonts w:hint="default" w:ascii="仿宋" w:hAnsi="仿宋" w:eastAsia="仿宋" w:cs="仿宋"/>
          <w:kern w:val="2"/>
          <w:sz w:val="32"/>
          <w:szCs w:val="32"/>
          <w:highlight w:val="none"/>
          <w:lang w:val="en-US" w:eastAsia="zh-CN" w:bidi="ar-SA"/>
        </w:rPr>
        <w:t>得</w:t>
      </w:r>
      <w:r>
        <w:rPr>
          <w:rFonts w:hint="eastAsia" w:ascii="仿宋" w:hAnsi="仿宋" w:eastAsia="仿宋" w:cs="仿宋"/>
          <w:kern w:val="2"/>
          <w:sz w:val="32"/>
          <w:szCs w:val="32"/>
          <w:highlight w:val="none"/>
          <w:lang w:val="en-US" w:eastAsia="zh-CN" w:bidi="ar-SA"/>
        </w:rPr>
        <w:t>第35届中国新闻奖</w:t>
      </w:r>
      <w:r>
        <w:rPr>
          <w:rFonts w:hint="default" w:ascii="仿宋" w:hAnsi="仿宋" w:eastAsia="仿宋" w:cs="仿宋"/>
          <w:kern w:val="2"/>
          <w:sz w:val="32"/>
          <w:szCs w:val="32"/>
          <w:highlight w:val="none"/>
          <w:lang w:val="en-US" w:eastAsia="zh-CN" w:bidi="ar-SA"/>
        </w:rPr>
        <w:t>舆论监督类</w:t>
      </w:r>
      <w:r>
        <w:rPr>
          <w:rFonts w:hint="eastAsia" w:ascii="仿宋" w:hAnsi="仿宋" w:eastAsia="仿宋" w:cs="仿宋"/>
          <w:kern w:val="2"/>
          <w:sz w:val="32"/>
          <w:szCs w:val="32"/>
          <w:highlight w:val="none"/>
          <w:lang w:val="en-US" w:eastAsia="zh-CN" w:bidi="ar-SA"/>
        </w:rPr>
        <w:t>二等奖、国家广电总局2024年第三季度优秀广播电视新闻作品及全国广播电视新闻“百佳”等荣誉。</w:t>
      </w:r>
    </w:p>
    <w:p w14:paraId="352C21B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eastAsia="zh-CN" w:bidi="ar-SA"/>
        </w:rPr>
      </w:pPr>
      <w:r>
        <w:rPr>
          <w:rFonts w:hint="eastAsia" w:ascii="仿宋" w:hAnsi="仿宋" w:eastAsia="仿宋" w:cs="仿宋"/>
          <w:kern w:val="2"/>
          <w:sz w:val="32"/>
          <w:szCs w:val="32"/>
          <w:highlight w:val="none"/>
          <w:lang w:eastAsia="zh-CN" w:bidi="ar-SA"/>
        </w:rPr>
        <w:t>枝叶总关情，点滴见初心。</w:t>
      </w:r>
      <w:r>
        <w:rPr>
          <w:rFonts w:hint="eastAsia" w:ascii="仿宋" w:hAnsi="仿宋" w:eastAsia="仿宋" w:cs="仿宋"/>
          <w:kern w:val="2"/>
          <w:sz w:val="32"/>
          <w:szCs w:val="32"/>
          <w:highlight w:val="none"/>
          <w:lang w:val="en-US" w:eastAsia="zh-CN" w:bidi="ar-SA"/>
        </w:rPr>
        <w:t>她始终心系民生福祉，通过采访报道、平台征集、广播热线等多种方式，帮助群众解决问题。其中，</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微求助</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汇聚爱心大接力——松原震区大量花生滞销</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萝卜丰</w:t>
      </w:r>
      <w:bookmarkStart w:id="0" w:name="_GoBack"/>
      <w:bookmarkEnd w:id="0"/>
      <w:r>
        <w:rPr>
          <w:rFonts w:hint="eastAsia" w:ascii="仿宋" w:hAnsi="仿宋" w:eastAsia="仿宋" w:cs="仿宋"/>
          <w:kern w:val="2"/>
          <w:sz w:val="32"/>
          <w:szCs w:val="32"/>
          <w:highlight w:val="none"/>
          <w:lang w:val="en-US" w:eastAsia="zh-CN" w:bidi="ar-SA"/>
        </w:rPr>
        <w:t>收却陷滞销——微爱心汇聚大力量</w:t>
      </w:r>
      <w:r>
        <w:rPr>
          <w:rFonts w:hint="eastAsia"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等报道，在现场采访的基础上，应用刚刚兴起的微博平台账号线上发起爱心众筹，成功帮助农户解燃眉之急，获得吉林新闻奖一等奖；分管的</w:t>
      </w:r>
      <w:r>
        <w:rPr>
          <w:rFonts w:hint="default" w:ascii="仿宋" w:hAnsi="仿宋" w:eastAsia="仿宋" w:cs="仿宋"/>
          <w:kern w:val="2"/>
          <w:sz w:val="32"/>
          <w:szCs w:val="32"/>
          <w:highlight w:val="none"/>
          <w:lang w:eastAsia="zh-CN" w:bidi="ar-SA"/>
        </w:rPr>
        <w:t>重点</w:t>
      </w:r>
      <w:r>
        <w:rPr>
          <w:rFonts w:hint="eastAsia" w:ascii="仿宋" w:hAnsi="仿宋" w:eastAsia="仿宋" w:cs="仿宋"/>
          <w:kern w:val="2"/>
          <w:sz w:val="32"/>
          <w:szCs w:val="32"/>
          <w:highlight w:val="none"/>
          <w:lang w:val="en-US" w:eastAsia="zh-CN" w:bidi="ar-SA"/>
        </w:rPr>
        <w:t>广播</w:t>
      </w:r>
      <w:r>
        <w:rPr>
          <w:rFonts w:hint="default" w:ascii="仿宋" w:hAnsi="仿宋" w:eastAsia="仿宋" w:cs="仿宋"/>
          <w:kern w:val="2"/>
          <w:sz w:val="32"/>
          <w:szCs w:val="32"/>
          <w:highlight w:val="none"/>
          <w:lang w:eastAsia="zh-CN" w:bidi="ar-SA"/>
        </w:rPr>
        <w:t>栏目《916阳光热线》</w:t>
      </w:r>
      <w:r>
        <w:rPr>
          <w:rFonts w:hint="eastAsia" w:ascii="仿宋" w:hAnsi="仿宋" w:eastAsia="仿宋" w:cs="仿宋"/>
          <w:kern w:val="2"/>
          <w:sz w:val="32"/>
          <w:szCs w:val="32"/>
          <w:highlight w:val="none"/>
          <w:lang w:val="en-US" w:eastAsia="zh-CN" w:bidi="ar-SA"/>
        </w:rPr>
        <w:t>开办以来</w:t>
      </w:r>
      <w:r>
        <w:rPr>
          <w:rFonts w:hint="default" w:ascii="仿宋" w:hAnsi="仿宋" w:eastAsia="仿宋" w:cs="仿宋"/>
          <w:kern w:val="2"/>
          <w:sz w:val="32"/>
          <w:szCs w:val="32"/>
          <w:highlight w:val="none"/>
          <w:lang w:eastAsia="zh-CN" w:bidi="ar-SA"/>
        </w:rPr>
        <w:t>接听热线十万</w:t>
      </w:r>
      <w:r>
        <w:rPr>
          <w:rFonts w:hint="eastAsia" w:ascii="仿宋" w:hAnsi="仿宋" w:eastAsia="仿宋" w:cs="仿宋"/>
          <w:kern w:val="2"/>
          <w:sz w:val="32"/>
          <w:szCs w:val="32"/>
          <w:highlight w:val="none"/>
          <w:lang w:val="en-US" w:eastAsia="zh-CN" w:bidi="ar-SA"/>
        </w:rPr>
        <w:t>个</w:t>
      </w:r>
      <w:r>
        <w:rPr>
          <w:rFonts w:hint="default" w:ascii="仿宋" w:hAnsi="仿宋" w:eastAsia="仿宋" w:cs="仿宋"/>
          <w:kern w:val="2"/>
          <w:sz w:val="32"/>
          <w:szCs w:val="32"/>
          <w:highlight w:val="none"/>
          <w:lang w:eastAsia="zh-CN" w:bidi="ar-SA"/>
        </w:rPr>
        <w:t>，</w:t>
      </w:r>
      <w:r>
        <w:rPr>
          <w:rFonts w:hint="default" w:ascii="仿宋" w:hAnsi="仿宋" w:eastAsia="仿宋" w:cs="仿宋"/>
          <w:kern w:val="2"/>
          <w:sz w:val="32"/>
          <w:szCs w:val="32"/>
          <w:highlight w:val="none"/>
          <w:lang w:eastAsia="zh-CN" w:bidi="ar-SA"/>
        </w:rPr>
        <w:t>解决问题</w:t>
      </w:r>
      <w:r>
        <w:rPr>
          <w:rFonts w:hint="eastAsia" w:ascii="仿宋" w:hAnsi="仿宋" w:eastAsia="仿宋" w:cs="仿宋"/>
          <w:kern w:val="2"/>
          <w:sz w:val="32"/>
          <w:szCs w:val="32"/>
          <w:highlight w:val="none"/>
          <w:lang w:val="en-US" w:eastAsia="zh-CN" w:bidi="ar-SA"/>
        </w:rPr>
        <w:t>7000余</w:t>
      </w:r>
      <w:r>
        <w:rPr>
          <w:rFonts w:hint="default" w:ascii="仿宋" w:hAnsi="仿宋" w:eastAsia="仿宋" w:cs="仿宋"/>
          <w:kern w:val="2"/>
          <w:sz w:val="32"/>
          <w:szCs w:val="32"/>
          <w:highlight w:val="none"/>
          <w:lang w:eastAsia="zh-CN" w:bidi="ar-SA"/>
        </w:rPr>
        <w:t>件</w:t>
      </w:r>
      <w:r>
        <w:rPr>
          <w:rFonts w:hint="default" w:ascii="仿宋" w:hAnsi="仿宋" w:eastAsia="仿宋" w:cs="仿宋"/>
          <w:kern w:val="2"/>
          <w:sz w:val="32"/>
          <w:szCs w:val="32"/>
          <w:highlight w:val="none"/>
          <w:lang w:eastAsia="zh-CN" w:bidi="ar-SA"/>
        </w:rPr>
        <w:t>，该栏目主持人李延大获第三届中国广播电视播音主持“金声奖”，这也是吉林省首次获此殊荣</w:t>
      </w:r>
      <w:r>
        <w:rPr>
          <w:rFonts w:hint="eastAsia" w:ascii="仿宋" w:hAnsi="仿宋" w:eastAsia="仿宋" w:cs="仿宋"/>
          <w:kern w:val="2"/>
          <w:sz w:val="32"/>
          <w:szCs w:val="32"/>
          <w:highlight w:val="none"/>
          <w:lang w:eastAsia="zh-CN" w:bidi="ar-SA"/>
        </w:rPr>
        <w:t>。</w:t>
      </w:r>
    </w:p>
    <w:p w14:paraId="675E7070">
      <w:pPr>
        <w:ind w:firstLine="640" w:firstLineChars="200"/>
        <w:rPr>
          <w:rFonts w:hint="default" w:ascii="黑体" w:hAnsi="黑体" w:eastAsia="黑体" w:cs="黑体"/>
          <w:sz w:val="32"/>
          <w:szCs w:val="40"/>
          <w:highlight w:val="none"/>
          <w:lang w:val="en-US" w:eastAsia="zh-CN"/>
        </w:rPr>
      </w:pPr>
      <w:r>
        <w:rPr>
          <w:rFonts w:hint="eastAsia" w:ascii="黑体" w:hAnsi="黑体" w:eastAsia="黑体" w:cs="黑体"/>
          <w:sz w:val="32"/>
          <w:szCs w:val="40"/>
          <w:highlight w:val="none"/>
          <w:lang w:val="en-US" w:eastAsia="zh-CN"/>
        </w:rPr>
        <w:t>四、坚守主流舆论阵地，争做匠心精品的深耕者</w:t>
      </w:r>
    </w:p>
    <w:p w14:paraId="3D8CB85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default" w:ascii="仿宋" w:hAnsi="仿宋" w:eastAsia="仿宋" w:cs="仿宋"/>
          <w:kern w:val="2"/>
          <w:sz w:val="32"/>
          <w:szCs w:val="32"/>
          <w:highlight w:val="none"/>
          <w:lang w:eastAsia="zh-CN" w:bidi="ar-SA"/>
        </w:rPr>
        <w:t>刘金红同志</w:t>
      </w:r>
      <w:r>
        <w:rPr>
          <w:rFonts w:hint="eastAsia" w:ascii="仿宋" w:hAnsi="仿宋" w:eastAsia="仿宋" w:cs="仿宋"/>
          <w:kern w:val="2"/>
          <w:sz w:val="32"/>
          <w:szCs w:val="32"/>
          <w:highlight w:val="none"/>
          <w:lang w:val="en-US" w:eastAsia="zh-CN" w:bidi="ar-SA"/>
        </w:rPr>
        <w:t>始终秉持</w:t>
      </w:r>
      <w:r>
        <w:rPr>
          <w:rFonts w:hint="eastAsia" w:ascii="仿宋" w:hAnsi="仿宋" w:eastAsia="仿宋" w:cs="仿宋"/>
          <w:kern w:val="2"/>
          <w:sz w:val="32"/>
          <w:szCs w:val="32"/>
          <w:highlight w:val="none"/>
          <w:lang w:val="en-US" w:eastAsia="zh-CN" w:bidi="ar-SA"/>
        </w:rPr>
        <w:t>守正创新</w:t>
      </w:r>
      <w:r>
        <w:rPr>
          <w:rFonts w:hint="default" w:ascii="仿宋" w:hAnsi="仿宋" w:eastAsia="仿宋" w:cs="仿宋"/>
          <w:kern w:val="2"/>
          <w:sz w:val="32"/>
          <w:szCs w:val="32"/>
          <w:highlight w:val="none"/>
          <w:lang w:eastAsia="zh-CN" w:bidi="ar-SA"/>
        </w:rPr>
        <w:t>的精神</w:t>
      </w:r>
      <w:r>
        <w:rPr>
          <w:rFonts w:hint="eastAsia" w:ascii="仿宋" w:hAnsi="仿宋" w:eastAsia="仿宋" w:cs="仿宋"/>
          <w:kern w:val="2"/>
          <w:sz w:val="32"/>
          <w:szCs w:val="32"/>
          <w:highlight w:val="none"/>
          <w:lang w:val="en-US" w:eastAsia="zh-CN" w:bidi="ar-SA"/>
        </w:rPr>
        <w:t>，在重大主题报道</w:t>
      </w:r>
      <w:r>
        <w:rPr>
          <w:rFonts w:hint="default" w:ascii="仿宋" w:hAnsi="仿宋" w:eastAsia="仿宋" w:cs="仿宋"/>
          <w:kern w:val="2"/>
          <w:sz w:val="32"/>
          <w:szCs w:val="32"/>
          <w:highlight w:val="none"/>
          <w:lang w:eastAsia="zh-CN" w:bidi="ar-SA"/>
        </w:rPr>
        <w:t>上</w:t>
      </w:r>
      <w:r>
        <w:rPr>
          <w:rFonts w:hint="eastAsia" w:ascii="仿宋" w:hAnsi="仿宋" w:eastAsia="仿宋" w:cs="仿宋"/>
          <w:kern w:val="2"/>
          <w:sz w:val="32"/>
          <w:szCs w:val="32"/>
          <w:highlight w:val="none"/>
          <w:lang w:val="en-US" w:eastAsia="zh-CN" w:bidi="ar-SA"/>
        </w:rPr>
        <w:t>，始终冲锋在前、连续作战，注重精品内容打磨，善于打破传统采编思维定式，带领团队探索短视频、</w:t>
      </w:r>
      <w:r>
        <w:rPr>
          <w:rFonts w:hint="default" w:ascii="仿宋" w:hAnsi="仿宋" w:eastAsia="仿宋" w:cs="仿宋"/>
          <w:kern w:val="2"/>
          <w:sz w:val="32"/>
          <w:szCs w:val="32"/>
          <w:highlight w:val="none"/>
          <w:lang w:eastAsia="zh-CN" w:bidi="ar-SA"/>
        </w:rPr>
        <w:t>网络</w:t>
      </w:r>
      <w:r>
        <w:rPr>
          <w:rFonts w:hint="eastAsia" w:ascii="仿宋" w:hAnsi="仿宋" w:eastAsia="仿宋" w:cs="仿宋"/>
          <w:kern w:val="2"/>
          <w:sz w:val="32"/>
          <w:szCs w:val="32"/>
          <w:highlight w:val="none"/>
          <w:lang w:val="en-US" w:eastAsia="zh-CN" w:bidi="ar-SA"/>
        </w:rPr>
        <w:t>直播、H5、沉浸式报道等全媒体</w:t>
      </w:r>
      <w:r>
        <w:rPr>
          <w:rFonts w:hint="default" w:ascii="仿宋" w:hAnsi="仿宋" w:eastAsia="仿宋" w:cs="仿宋"/>
          <w:kern w:val="2"/>
          <w:sz w:val="32"/>
          <w:szCs w:val="32"/>
          <w:highlight w:val="none"/>
          <w:lang w:eastAsia="zh-CN" w:bidi="ar-SA"/>
        </w:rPr>
        <w:t>生产</w:t>
      </w:r>
      <w:r>
        <w:rPr>
          <w:rFonts w:hint="eastAsia" w:ascii="仿宋" w:hAnsi="仿宋" w:eastAsia="仿宋" w:cs="仿宋"/>
          <w:kern w:val="2"/>
          <w:sz w:val="32"/>
          <w:szCs w:val="32"/>
          <w:highlight w:val="none"/>
          <w:lang w:val="en-US" w:eastAsia="zh-CN" w:bidi="ar-SA"/>
        </w:rPr>
        <w:t>传播</w:t>
      </w:r>
      <w:r>
        <w:rPr>
          <w:rFonts w:hint="default" w:ascii="仿宋" w:hAnsi="仿宋" w:eastAsia="仿宋" w:cs="仿宋"/>
          <w:kern w:val="2"/>
          <w:sz w:val="32"/>
          <w:szCs w:val="32"/>
          <w:highlight w:val="none"/>
          <w:lang w:eastAsia="zh-CN" w:bidi="ar-SA"/>
        </w:rPr>
        <w:t>方</w:t>
      </w:r>
      <w:r>
        <w:rPr>
          <w:rFonts w:hint="eastAsia" w:ascii="仿宋" w:hAnsi="仿宋" w:eastAsia="仿宋" w:cs="仿宋"/>
          <w:kern w:val="2"/>
          <w:sz w:val="32"/>
          <w:szCs w:val="32"/>
          <w:highlight w:val="none"/>
          <w:lang w:val="en-US" w:eastAsia="zh-CN" w:bidi="ar-SA"/>
        </w:rPr>
        <w:t>式，</w:t>
      </w:r>
      <w:r>
        <w:rPr>
          <w:rFonts w:hint="default" w:ascii="仿宋" w:hAnsi="仿宋" w:eastAsia="仿宋" w:cs="仿宋"/>
          <w:kern w:val="2"/>
          <w:sz w:val="32"/>
          <w:szCs w:val="32"/>
          <w:highlight w:val="none"/>
          <w:lang w:eastAsia="zh-CN" w:bidi="ar-SA"/>
        </w:rPr>
        <w:t>策划</w:t>
      </w:r>
      <w:r>
        <w:rPr>
          <w:rFonts w:hint="eastAsia" w:ascii="仿宋" w:hAnsi="仿宋" w:eastAsia="仿宋" w:cs="仿宋"/>
          <w:kern w:val="2"/>
          <w:sz w:val="32"/>
          <w:szCs w:val="32"/>
          <w:highlight w:val="none"/>
          <w:lang w:val="en-US" w:eastAsia="zh-CN" w:bidi="ar-SA"/>
        </w:rPr>
        <w:t>推出一批适配新媒体传播、贴合受众喜好的融媒精品，</w:t>
      </w:r>
      <w:r>
        <w:rPr>
          <w:rFonts w:hint="default" w:ascii="仿宋" w:hAnsi="仿宋" w:eastAsia="仿宋" w:cs="仿宋"/>
          <w:kern w:val="2"/>
          <w:sz w:val="32"/>
          <w:szCs w:val="32"/>
          <w:highlight w:val="none"/>
          <w:lang w:eastAsia="zh-CN" w:bidi="ar-SA"/>
        </w:rPr>
        <w:t>也培养和</w:t>
      </w:r>
      <w:r>
        <w:rPr>
          <w:rFonts w:hint="eastAsia" w:ascii="仿宋" w:hAnsi="仿宋" w:eastAsia="仿宋" w:cs="仿宋"/>
          <w:kern w:val="2"/>
          <w:sz w:val="32"/>
          <w:szCs w:val="32"/>
          <w:highlight w:val="none"/>
          <w:lang w:val="en-US" w:eastAsia="zh-CN" w:bidi="ar-SA"/>
        </w:rPr>
        <w:t>带出一批具有互联网思维和新媒体技能的年轻团队，并</w:t>
      </w:r>
      <w:r>
        <w:rPr>
          <w:rFonts w:hint="default" w:ascii="仿宋" w:hAnsi="仿宋" w:eastAsia="仿宋" w:cs="仿宋"/>
          <w:kern w:val="2"/>
          <w:sz w:val="32"/>
          <w:szCs w:val="32"/>
          <w:highlight w:val="none"/>
          <w:lang w:eastAsia="zh-CN" w:bidi="ar-SA"/>
        </w:rPr>
        <w:t>已</w:t>
      </w:r>
      <w:r>
        <w:rPr>
          <w:rFonts w:hint="eastAsia" w:ascii="仿宋" w:hAnsi="仿宋" w:eastAsia="仿宋" w:cs="仿宋"/>
          <w:kern w:val="2"/>
          <w:sz w:val="32"/>
          <w:szCs w:val="32"/>
          <w:highlight w:val="none"/>
          <w:lang w:val="en-US" w:eastAsia="zh-CN" w:bidi="ar-SA"/>
        </w:rPr>
        <w:t>成为</w:t>
      </w:r>
      <w:r>
        <w:rPr>
          <w:rFonts w:hint="default" w:ascii="仿宋" w:hAnsi="仿宋" w:eastAsia="仿宋" w:cs="仿宋"/>
          <w:kern w:val="2"/>
          <w:sz w:val="32"/>
          <w:szCs w:val="32"/>
          <w:highlight w:val="none"/>
          <w:lang w:eastAsia="zh-CN" w:bidi="ar-SA"/>
        </w:rPr>
        <w:t>全台</w:t>
      </w:r>
      <w:r>
        <w:rPr>
          <w:rFonts w:hint="eastAsia" w:ascii="仿宋" w:hAnsi="仿宋" w:eastAsia="仿宋" w:cs="仿宋"/>
          <w:kern w:val="2"/>
          <w:sz w:val="32"/>
          <w:szCs w:val="32"/>
          <w:highlight w:val="none"/>
          <w:lang w:val="en-US" w:eastAsia="zh-CN" w:bidi="ar-SA"/>
        </w:rPr>
        <w:t>融媒体生产传播的主力军。</w:t>
      </w:r>
    </w:p>
    <w:p w14:paraId="0B6D639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eastAsia="zh-CN" w:bidi="ar-SA"/>
        </w:rPr>
      </w:pPr>
      <w:r>
        <w:rPr>
          <w:rFonts w:hint="default" w:ascii="仿宋" w:hAnsi="仿宋" w:eastAsia="仿宋" w:cs="仿宋"/>
          <w:kern w:val="2"/>
          <w:sz w:val="32"/>
          <w:szCs w:val="32"/>
          <w:highlight w:val="none"/>
          <w:lang w:eastAsia="zh-CN" w:bidi="ar-SA"/>
        </w:rPr>
        <w:t>2016年在任数字中心主任时，尝试运用4G手机直播报道省内鹤大高速开通等重大活动并逐步把网络直播变成广电融媒体转型的新常态；取自长春航空展大型移动直播的</w:t>
      </w:r>
      <w:r>
        <w:rPr>
          <w:rFonts w:hint="eastAsia" w:ascii="仿宋" w:hAnsi="仿宋" w:eastAsia="仿宋" w:cs="仿宋"/>
          <w:kern w:val="2"/>
          <w:sz w:val="32"/>
          <w:szCs w:val="32"/>
          <w:highlight w:val="none"/>
          <w:lang w:val="en-US" w:eastAsia="zh-CN" w:bidi="ar-SA"/>
        </w:rPr>
        <w:t>短视频《超燃！新型主力战斗机亮相庆祝人民空军成立70周年航空开放活动》获第三十届中国新闻奖短视频新闻三等奖，</w:t>
      </w:r>
      <w:r>
        <w:rPr>
          <w:rFonts w:hint="default" w:ascii="仿宋" w:hAnsi="仿宋" w:eastAsia="仿宋" w:cs="仿宋"/>
          <w:kern w:val="2"/>
          <w:sz w:val="32"/>
          <w:szCs w:val="32"/>
          <w:highlight w:val="none"/>
          <w:lang w:eastAsia="zh-CN" w:bidi="ar-SA"/>
        </w:rPr>
        <w:t>这</w:t>
      </w:r>
      <w:r>
        <w:rPr>
          <w:rFonts w:hint="eastAsia" w:ascii="仿宋" w:hAnsi="仿宋" w:eastAsia="仿宋" w:cs="仿宋"/>
          <w:kern w:val="2"/>
          <w:sz w:val="32"/>
          <w:szCs w:val="32"/>
          <w:highlight w:val="none"/>
          <w:lang w:val="en-US" w:eastAsia="zh-CN" w:bidi="ar-SA"/>
        </w:rPr>
        <w:t>是</w:t>
      </w:r>
      <w:r>
        <w:rPr>
          <w:rFonts w:hint="default" w:ascii="仿宋" w:hAnsi="仿宋" w:eastAsia="仿宋" w:cs="仿宋"/>
          <w:kern w:val="2"/>
          <w:sz w:val="32"/>
          <w:szCs w:val="32"/>
          <w:highlight w:val="none"/>
          <w:lang w:eastAsia="zh-CN" w:bidi="ar-SA"/>
        </w:rPr>
        <w:t>吉林</w:t>
      </w:r>
      <w:r>
        <w:rPr>
          <w:rFonts w:hint="eastAsia" w:ascii="仿宋" w:hAnsi="仿宋" w:eastAsia="仿宋" w:cs="仿宋"/>
          <w:kern w:val="2"/>
          <w:sz w:val="32"/>
          <w:szCs w:val="32"/>
          <w:highlight w:val="none"/>
          <w:lang w:val="en-US" w:eastAsia="zh-CN" w:bidi="ar-SA"/>
        </w:rPr>
        <w:t>省</w:t>
      </w:r>
      <w:r>
        <w:rPr>
          <w:rFonts w:hint="default" w:ascii="仿宋" w:hAnsi="仿宋" w:eastAsia="仿宋" w:cs="仿宋"/>
          <w:kern w:val="2"/>
          <w:sz w:val="32"/>
          <w:szCs w:val="32"/>
          <w:highlight w:val="none"/>
          <w:lang w:eastAsia="zh-CN" w:bidi="ar-SA"/>
        </w:rPr>
        <w:t>第一个</w:t>
      </w:r>
      <w:r>
        <w:rPr>
          <w:rFonts w:hint="eastAsia" w:ascii="仿宋" w:hAnsi="仿宋" w:eastAsia="仿宋" w:cs="仿宋"/>
          <w:kern w:val="2"/>
          <w:sz w:val="32"/>
          <w:szCs w:val="32"/>
          <w:highlight w:val="none"/>
          <w:lang w:val="en-US" w:eastAsia="zh-CN" w:bidi="ar-SA"/>
        </w:rPr>
        <w:t>获得中国新闻奖</w:t>
      </w:r>
      <w:r>
        <w:rPr>
          <w:rFonts w:hint="default" w:ascii="仿宋" w:hAnsi="仿宋" w:eastAsia="仿宋" w:cs="仿宋"/>
          <w:kern w:val="2"/>
          <w:sz w:val="32"/>
          <w:szCs w:val="32"/>
          <w:highlight w:val="none"/>
          <w:lang w:eastAsia="zh-CN" w:bidi="ar-SA"/>
        </w:rPr>
        <w:t>的融媒作品。</w:t>
      </w:r>
      <w:r>
        <w:rPr>
          <w:rFonts w:hint="eastAsia" w:ascii="仿宋" w:hAnsi="仿宋" w:eastAsia="仿宋" w:cs="仿宋"/>
          <w:kern w:val="2"/>
          <w:sz w:val="32"/>
          <w:szCs w:val="32"/>
          <w:highlight w:val="none"/>
          <w:lang w:val="en-US" w:eastAsia="zh-CN" w:bidi="ar-SA"/>
        </w:rPr>
        <w:t>在全国两会等重大主题报道中，积极尝试新应用、新形态。其中，原创互动产品《拼图游戏|“拼”出奋进吉林》首次尝试以交互式游戏方式呈现吉林省发展成果，</w:t>
      </w:r>
      <w:r>
        <w:rPr>
          <w:rFonts w:hint="default" w:ascii="仿宋" w:hAnsi="仿宋" w:eastAsia="仿宋" w:cs="仿宋"/>
          <w:kern w:val="2"/>
          <w:sz w:val="32"/>
          <w:szCs w:val="32"/>
          <w:highlight w:val="none"/>
          <w:lang w:eastAsia="zh-CN" w:bidi="ar-SA"/>
        </w:rPr>
        <w:t>《吉林这百年》以短视频形态来完成建党百年的重大主题叙事，分别</w:t>
      </w:r>
      <w:r>
        <w:rPr>
          <w:rFonts w:hint="eastAsia" w:ascii="仿宋" w:hAnsi="仿宋" w:eastAsia="仿宋" w:cs="仿宋"/>
          <w:kern w:val="2"/>
          <w:sz w:val="32"/>
          <w:szCs w:val="32"/>
          <w:highlight w:val="none"/>
          <w:lang w:val="en-US" w:eastAsia="zh-CN" w:bidi="ar-SA"/>
        </w:rPr>
        <w:t>获得由吉林省委、吉林省人民政府颁发的“宣传吉林好新闻奖”</w:t>
      </w:r>
      <w:r>
        <w:rPr>
          <w:rFonts w:hint="default" w:ascii="仿宋" w:hAnsi="仿宋" w:eastAsia="仿宋" w:cs="仿宋"/>
          <w:kern w:val="2"/>
          <w:sz w:val="32"/>
          <w:szCs w:val="32"/>
          <w:highlight w:val="none"/>
          <w:lang w:eastAsia="zh-CN" w:bidi="ar-SA"/>
        </w:rPr>
        <w:t>；</w:t>
      </w:r>
      <w:r>
        <w:rPr>
          <w:rFonts w:hint="eastAsia" w:ascii="仿宋" w:hAnsi="仿宋" w:eastAsia="仿宋" w:cs="仿宋"/>
          <w:kern w:val="2"/>
          <w:sz w:val="32"/>
          <w:szCs w:val="32"/>
          <w:highlight w:val="none"/>
          <w:lang w:val="en-US" w:eastAsia="zh-CN" w:bidi="ar-SA"/>
        </w:rPr>
        <w:t>《第一书记·难忘》聚焦脱贫攻坚重大主题，集合H5、短视频、手绘等多种创意表达，入选国家广电总局2020年季度优秀网络视听作品</w:t>
      </w:r>
      <w:r>
        <w:rPr>
          <w:rFonts w:hint="default" w:ascii="仿宋" w:hAnsi="仿宋" w:eastAsia="仿宋" w:cs="仿宋"/>
          <w:kern w:val="2"/>
          <w:sz w:val="32"/>
          <w:szCs w:val="32"/>
          <w:highlight w:val="none"/>
          <w:lang w:eastAsia="zh-CN" w:bidi="ar-SA"/>
        </w:rPr>
        <w:t>；策划制作的新闻纪录片《重见天日——对话二战盟军高级战俘》荣获吉林新闻奖一等奖。</w:t>
      </w:r>
    </w:p>
    <w:p w14:paraId="6C0D2A0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default" w:ascii="仿宋" w:hAnsi="仿宋" w:eastAsia="仿宋" w:cs="仿宋"/>
          <w:color w:val="auto"/>
          <w:kern w:val="2"/>
          <w:sz w:val="32"/>
          <w:szCs w:val="32"/>
          <w:highlight w:val="none"/>
          <w:lang w:eastAsia="zh-CN" w:bidi="ar-SA"/>
        </w:rPr>
        <w:t>在精品节目创作上，坚持深耕本土与融合创新，</w:t>
      </w:r>
      <w:r>
        <w:rPr>
          <w:rFonts w:hint="eastAsia" w:ascii="仿宋" w:hAnsi="仿宋" w:eastAsia="仿宋" w:cs="仿宋"/>
          <w:color w:val="auto"/>
          <w:kern w:val="2"/>
          <w:sz w:val="32"/>
          <w:szCs w:val="32"/>
          <w:highlight w:val="none"/>
          <w:lang w:val="en-US" w:eastAsia="zh-CN" w:bidi="ar-SA"/>
        </w:rPr>
        <w:t>积极推进主频道主频率内容转型提升建设</w:t>
      </w:r>
      <w:r>
        <w:rPr>
          <w:rFonts w:hint="default" w:ascii="仿宋" w:hAnsi="仿宋" w:eastAsia="仿宋" w:cs="仿宋"/>
          <w:color w:val="auto"/>
          <w:kern w:val="2"/>
          <w:sz w:val="32"/>
          <w:szCs w:val="32"/>
          <w:highlight w:val="none"/>
          <w:lang w:eastAsia="zh-CN" w:bidi="ar-SA"/>
        </w:rPr>
        <w:t>，并成为国家广电总局第一批高质量发展引领工程。近两年，</w:t>
      </w:r>
      <w:r>
        <w:rPr>
          <w:rFonts w:hint="eastAsia" w:ascii="仿宋" w:hAnsi="仿宋" w:eastAsia="仿宋" w:cs="仿宋"/>
          <w:color w:val="auto"/>
          <w:kern w:val="2"/>
          <w:sz w:val="32"/>
          <w:szCs w:val="32"/>
          <w:highlight w:val="none"/>
          <w:lang w:val="en-US" w:eastAsia="zh-CN" w:bidi="ar-SA"/>
        </w:rPr>
        <w:t>带领分管部门</w:t>
      </w:r>
      <w:r>
        <w:rPr>
          <w:rFonts w:hint="default" w:ascii="仿宋" w:hAnsi="仿宋" w:eastAsia="仿宋" w:cs="仿宋"/>
          <w:color w:val="auto"/>
          <w:kern w:val="2"/>
          <w:sz w:val="32"/>
          <w:szCs w:val="32"/>
          <w:highlight w:val="none"/>
          <w:lang w:eastAsia="zh-CN" w:bidi="ar-SA"/>
        </w:rPr>
        <w:t>在节目投入大幅减少的情况下着力</w:t>
      </w:r>
      <w:r>
        <w:rPr>
          <w:rFonts w:hint="eastAsia" w:ascii="仿宋" w:hAnsi="仿宋" w:eastAsia="仿宋" w:cs="仿宋"/>
          <w:color w:val="auto"/>
          <w:kern w:val="2"/>
          <w:sz w:val="32"/>
          <w:szCs w:val="32"/>
          <w:highlight w:val="none"/>
          <w:lang w:val="en-US" w:eastAsia="zh-CN" w:bidi="ar-SA"/>
        </w:rPr>
        <w:t>提质创新</w:t>
      </w:r>
      <w:r>
        <w:rPr>
          <w:rFonts w:hint="default" w:ascii="仿宋" w:hAnsi="仿宋" w:eastAsia="仿宋" w:cs="仿宋"/>
          <w:color w:val="auto"/>
          <w:kern w:val="2"/>
          <w:sz w:val="32"/>
          <w:szCs w:val="32"/>
          <w:highlight w:val="none"/>
          <w:lang w:eastAsia="zh-CN" w:bidi="ar-SA"/>
        </w:rPr>
        <w:t>增效</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eastAsia="zh-CN" w:bidi="ar-SA"/>
        </w:rPr>
        <w:t>取得丰硕成果。</w:t>
      </w:r>
      <w:r>
        <w:rPr>
          <w:rFonts w:hint="eastAsia" w:ascii="仿宋" w:hAnsi="仿宋" w:eastAsia="仿宋" w:cs="仿宋"/>
          <w:color w:val="auto"/>
          <w:kern w:val="2"/>
          <w:sz w:val="32"/>
          <w:szCs w:val="32"/>
          <w:highlight w:val="none"/>
          <w:lang w:val="en-US" w:eastAsia="zh-CN" w:bidi="ar-SA"/>
        </w:rPr>
        <w:t>吉林卫视</w:t>
      </w:r>
      <w:r>
        <w:rPr>
          <w:rFonts w:hint="default" w:ascii="仿宋" w:hAnsi="仿宋" w:eastAsia="仿宋" w:cs="仿宋"/>
          <w:color w:val="auto"/>
          <w:kern w:val="2"/>
          <w:sz w:val="32"/>
          <w:szCs w:val="32"/>
          <w:highlight w:val="none"/>
          <w:lang w:eastAsia="zh-CN" w:bidi="ar-SA"/>
        </w:rPr>
        <w:t>相继</w:t>
      </w:r>
      <w:r>
        <w:rPr>
          <w:rFonts w:hint="eastAsia" w:ascii="仿宋" w:hAnsi="仿宋" w:eastAsia="仿宋" w:cs="仿宋"/>
          <w:color w:val="auto"/>
          <w:kern w:val="2"/>
          <w:sz w:val="32"/>
          <w:szCs w:val="32"/>
          <w:highlight w:val="none"/>
          <w:lang w:val="en-US" w:eastAsia="zh-CN" w:bidi="ar-SA"/>
        </w:rPr>
        <w:t>推出</w:t>
      </w:r>
      <w:r>
        <w:rPr>
          <w:rFonts w:hint="default" w:ascii="仿宋" w:hAnsi="仿宋" w:eastAsia="仿宋" w:cs="仿宋"/>
          <w:color w:val="auto"/>
          <w:kern w:val="2"/>
          <w:sz w:val="32"/>
          <w:szCs w:val="32"/>
          <w:highlight w:val="none"/>
          <w:lang w:eastAsia="zh-CN" w:bidi="ar-SA"/>
        </w:rPr>
        <w:t>了</w:t>
      </w:r>
      <w:r>
        <w:rPr>
          <w:rFonts w:hint="eastAsia" w:ascii="仿宋" w:hAnsi="仿宋" w:eastAsia="仿宋" w:cs="仿宋"/>
          <w:color w:val="auto"/>
          <w:kern w:val="2"/>
          <w:sz w:val="32"/>
          <w:szCs w:val="32"/>
          <w:highlight w:val="none"/>
          <w:lang w:val="en-US" w:eastAsia="zh-CN" w:bidi="ar-SA"/>
        </w:rPr>
        <w:t>《听冰雪的声音》</w:t>
      </w:r>
      <w:r>
        <w:rPr>
          <w:rFonts w:hint="default" w:ascii="仿宋" w:hAnsi="仿宋" w:eastAsia="仿宋" w:cs="仿宋"/>
          <w:color w:val="auto"/>
          <w:kern w:val="2"/>
          <w:sz w:val="32"/>
          <w:szCs w:val="32"/>
          <w:highlight w:val="none"/>
          <w:lang w:eastAsia="zh-CN" w:bidi="ar-SA"/>
        </w:rPr>
        <w:t>《滑雪场的夏天》《人参食纪》《秘境吉林》《热雪沸腾的我们》《高手云吉》</w:t>
      </w:r>
      <w:r>
        <w:rPr>
          <w:rFonts w:hint="eastAsia" w:ascii="仿宋" w:hAnsi="仿宋" w:eastAsia="仿宋" w:cs="仿宋"/>
          <w:color w:val="auto"/>
          <w:kern w:val="2"/>
          <w:sz w:val="32"/>
          <w:szCs w:val="32"/>
          <w:highlight w:val="none"/>
          <w:lang w:val="en-US" w:eastAsia="zh-CN" w:bidi="ar-SA"/>
        </w:rPr>
        <w:t>《短剧X家族》等一批</w:t>
      </w:r>
      <w:r>
        <w:rPr>
          <w:rFonts w:hint="default" w:ascii="仿宋" w:hAnsi="仿宋" w:eastAsia="仿宋" w:cs="仿宋"/>
          <w:color w:val="auto"/>
          <w:kern w:val="2"/>
          <w:sz w:val="32"/>
          <w:szCs w:val="32"/>
          <w:highlight w:val="none"/>
          <w:lang w:eastAsia="zh-CN" w:bidi="ar-SA"/>
        </w:rPr>
        <w:t>“小而美”</w:t>
      </w:r>
      <w:r>
        <w:rPr>
          <w:rFonts w:hint="eastAsia" w:ascii="仿宋" w:hAnsi="仿宋" w:eastAsia="仿宋" w:cs="仿宋"/>
          <w:color w:val="auto"/>
          <w:kern w:val="2"/>
          <w:sz w:val="32"/>
          <w:szCs w:val="32"/>
          <w:highlight w:val="none"/>
          <w:lang w:val="en-US" w:eastAsia="zh-CN" w:bidi="ar-SA"/>
        </w:rPr>
        <w:t>特色</w:t>
      </w:r>
      <w:r>
        <w:rPr>
          <w:rFonts w:hint="default" w:ascii="仿宋" w:hAnsi="仿宋" w:eastAsia="仿宋" w:cs="仿宋"/>
          <w:color w:val="auto"/>
          <w:kern w:val="2"/>
          <w:sz w:val="32"/>
          <w:szCs w:val="32"/>
          <w:highlight w:val="none"/>
          <w:lang w:eastAsia="zh-CN" w:bidi="ar-SA"/>
        </w:rPr>
        <w:t>节</w:t>
      </w:r>
      <w:r>
        <w:rPr>
          <w:rFonts w:hint="eastAsia" w:ascii="仿宋" w:hAnsi="仿宋" w:eastAsia="仿宋" w:cs="仿宋"/>
          <w:color w:val="auto"/>
          <w:kern w:val="2"/>
          <w:sz w:val="32"/>
          <w:szCs w:val="32"/>
          <w:highlight w:val="none"/>
          <w:lang w:val="en-US" w:eastAsia="zh-CN" w:bidi="ar-SA"/>
        </w:rPr>
        <w:t>目。</w:t>
      </w:r>
      <w:r>
        <w:rPr>
          <w:rFonts w:hint="default" w:ascii="仿宋" w:hAnsi="仿宋" w:eastAsia="仿宋" w:cs="仿宋"/>
          <w:color w:val="auto"/>
          <w:kern w:val="2"/>
          <w:sz w:val="32"/>
          <w:szCs w:val="32"/>
          <w:highlight w:val="none"/>
          <w:lang w:eastAsia="zh-CN" w:bidi="ar-SA"/>
        </w:rPr>
        <w:t>总局CVB数据显示，</w:t>
      </w:r>
      <w:r>
        <w:rPr>
          <w:rFonts w:hint="eastAsia" w:ascii="仿宋" w:hAnsi="仿宋" w:eastAsia="仿宋" w:cs="仿宋"/>
          <w:color w:val="auto"/>
          <w:kern w:val="2"/>
          <w:sz w:val="32"/>
          <w:szCs w:val="32"/>
          <w:highlight w:val="none"/>
          <w:lang w:val="en-US" w:eastAsia="zh-CN" w:bidi="ar-SA"/>
        </w:rPr>
        <w:t>吉林卫视2024年度在全国省</w:t>
      </w:r>
      <w:r>
        <w:rPr>
          <w:rFonts w:hint="eastAsia" w:ascii="仿宋" w:hAnsi="仿宋" w:eastAsia="仿宋" w:cs="仿宋"/>
          <w:kern w:val="2"/>
          <w:sz w:val="32"/>
          <w:szCs w:val="32"/>
          <w:highlight w:val="none"/>
          <w:lang w:val="en-US" w:eastAsia="zh-CN" w:bidi="ar-SA"/>
        </w:rPr>
        <w:t>级卫视收视排名从</w:t>
      </w:r>
      <w:r>
        <w:rPr>
          <w:rFonts w:hint="default" w:ascii="仿宋" w:hAnsi="仿宋" w:eastAsia="仿宋" w:cs="仿宋"/>
          <w:kern w:val="2"/>
          <w:sz w:val="32"/>
          <w:szCs w:val="32"/>
          <w:highlight w:val="none"/>
          <w:lang w:eastAsia="zh-CN" w:bidi="ar-SA"/>
        </w:rPr>
        <w:t>上一年的</w:t>
      </w:r>
      <w:r>
        <w:rPr>
          <w:rFonts w:hint="eastAsia" w:ascii="仿宋" w:hAnsi="仿宋" w:eastAsia="仿宋" w:cs="仿宋"/>
          <w:kern w:val="2"/>
          <w:sz w:val="32"/>
          <w:szCs w:val="32"/>
          <w:highlight w:val="none"/>
          <w:lang w:val="en-US" w:eastAsia="zh-CN" w:bidi="ar-SA"/>
        </w:rPr>
        <w:t>18位</w:t>
      </w:r>
      <w:r>
        <w:rPr>
          <w:rFonts w:hint="default" w:ascii="仿宋" w:hAnsi="仿宋" w:eastAsia="仿宋" w:cs="仿宋"/>
          <w:kern w:val="2"/>
          <w:sz w:val="32"/>
          <w:szCs w:val="32"/>
          <w:highlight w:val="none"/>
          <w:lang w:eastAsia="zh-CN" w:bidi="ar-SA"/>
        </w:rPr>
        <w:t>晋</w:t>
      </w:r>
      <w:r>
        <w:rPr>
          <w:rFonts w:hint="eastAsia" w:ascii="仿宋" w:hAnsi="仿宋" w:eastAsia="仿宋" w:cs="仿宋"/>
          <w:kern w:val="2"/>
          <w:sz w:val="32"/>
          <w:szCs w:val="32"/>
          <w:highlight w:val="none"/>
          <w:lang w:val="en-US" w:eastAsia="zh-CN" w:bidi="ar-SA"/>
        </w:rPr>
        <w:t>升至第11位，2025年度</w:t>
      </w:r>
      <w:r>
        <w:rPr>
          <w:rFonts w:hint="default" w:ascii="仿宋" w:hAnsi="仿宋" w:eastAsia="仿宋" w:cs="仿宋"/>
          <w:kern w:val="2"/>
          <w:sz w:val="32"/>
          <w:szCs w:val="32"/>
          <w:highlight w:val="none"/>
          <w:lang w:eastAsia="zh-CN" w:bidi="ar-SA"/>
        </w:rPr>
        <w:t>位</w:t>
      </w:r>
      <w:r>
        <w:rPr>
          <w:rFonts w:hint="eastAsia" w:ascii="仿宋" w:hAnsi="仿宋" w:eastAsia="仿宋" w:cs="仿宋"/>
          <w:kern w:val="2"/>
          <w:sz w:val="32"/>
          <w:szCs w:val="32"/>
          <w:highlight w:val="none"/>
          <w:lang w:val="en-US" w:eastAsia="zh-CN" w:bidi="ar-SA"/>
        </w:rPr>
        <w:t>居第10位，</w:t>
      </w:r>
      <w:r>
        <w:rPr>
          <w:rFonts w:hint="default" w:ascii="仿宋" w:hAnsi="仿宋" w:eastAsia="仿宋" w:cs="仿宋"/>
          <w:kern w:val="2"/>
          <w:sz w:val="32"/>
          <w:szCs w:val="32"/>
          <w:highlight w:val="none"/>
          <w:lang w:eastAsia="zh-CN" w:bidi="ar-SA"/>
        </w:rPr>
        <w:t>2024和2025</w:t>
      </w:r>
      <w:r>
        <w:rPr>
          <w:rFonts w:hint="eastAsia" w:ascii="仿宋" w:hAnsi="仿宋" w:eastAsia="仿宋" w:cs="仿宋"/>
          <w:kern w:val="2"/>
          <w:sz w:val="32"/>
          <w:szCs w:val="32"/>
          <w:highlight w:val="none"/>
          <w:lang w:val="en-US" w:eastAsia="zh-CN" w:bidi="ar-SA"/>
        </w:rPr>
        <w:t>连续两年获评“TV地标”最具创新影响力省级卫视。</w:t>
      </w:r>
      <w:r>
        <w:rPr>
          <w:rFonts w:hint="default" w:ascii="仿宋" w:hAnsi="仿宋" w:eastAsia="仿宋" w:cs="仿宋"/>
          <w:kern w:val="2"/>
          <w:sz w:val="32"/>
          <w:szCs w:val="32"/>
          <w:highlight w:val="none"/>
          <w:lang w:eastAsia="zh-CN" w:bidi="ar-SA"/>
        </w:rPr>
        <w:t>主导推动</w:t>
      </w:r>
      <w:r>
        <w:rPr>
          <w:rFonts w:hint="eastAsia" w:ascii="仿宋" w:hAnsi="仿宋" w:eastAsia="仿宋" w:cs="仿宋"/>
          <w:kern w:val="2"/>
          <w:sz w:val="32"/>
          <w:szCs w:val="32"/>
          <w:highlight w:val="none"/>
          <w:lang w:val="en-US" w:eastAsia="zh-CN" w:bidi="ar-SA"/>
        </w:rPr>
        <w:t>广播</w:t>
      </w:r>
      <w:r>
        <w:rPr>
          <w:rFonts w:hint="default" w:ascii="仿宋" w:hAnsi="仿宋" w:eastAsia="仿宋" w:cs="仿宋"/>
          <w:kern w:val="2"/>
          <w:sz w:val="32"/>
          <w:szCs w:val="32"/>
          <w:highlight w:val="none"/>
          <w:lang w:eastAsia="zh-CN" w:bidi="ar-SA"/>
        </w:rPr>
        <w:t>频率</w:t>
      </w:r>
      <w:r>
        <w:rPr>
          <w:rFonts w:hint="default" w:ascii="仿宋" w:hAnsi="仿宋" w:eastAsia="仿宋" w:cs="仿宋"/>
          <w:kern w:val="2"/>
          <w:sz w:val="32"/>
          <w:szCs w:val="32"/>
          <w:highlight w:val="none"/>
          <w:lang w:val="en-US" w:eastAsia="zh-CN" w:bidi="ar-SA"/>
        </w:rPr>
        <w:t>积极向融媒转型，广泛参与联创</w:t>
      </w:r>
      <w:r>
        <w:rPr>
          <w:rFonts w:hint="eastAsia" w:ascii="仿宋" w:hAnsi="仿宋" w:eastAsia="仿宋" w:cs="仿宋"/>
          <w:kern w:val="2"/>
          <w:sz w:val="32"/>
          <w:szCs w:val="32"/>
          <w:highlight w:val="none"/>
          <w:lang w:val="en-US" w:eastAsia="zh-CN" w:bidi="ar-SA"/>
        </w:rPr>
        <w:t>联</w:t>
      </w:r>
      <w:r>
        <w:rPr>
          <w:rFonts w:hint="default" w:ascii="仿宋" w:hAnsi="仿宋" w:eastAsia="仿宋" w:cs="仿宋"/>
          <w:kern w:val="2"/>
          <w:sz w:val="32"/>
          <w:szCs w:val="32"/>
          <w:highlight w:val="none"/>
          <w:lang w:val="en-US" w:eastAsia="zh-CN" w:bidi="ar-SA"/>
        </w:rPr>
        <w:t>播合作，实现作品和队伍双效提升</w:t>
      </w:r>
      <w:r>
        <w:rPr>
          <w:rFonts w:hint="eastAsia" w:ascii="仿宋" w:hAnsi="仿宋" w:eastAsia="仿宋" w:cs="仿宋"/>
          <w:kern w:val="2"/>
          <w:sz w:val="32"/>
          <w:szCs w:val="32"/>
          <w:highlight w:val="none"/>
          <w:lang w:val="en-US" w:eastAsia="zh-CN" w:bidi="ar-SA"/>
        </w:rPr>
        <w:t>。</w:t>
      </w:r>
      <w:r>
        <w:rPr>
          <w:rFonts w:hint="eastAsia" w:ascii="仿宋" w:hAnsi="仿宋" w:eastAsia="仿宋" w:cs="仿宋"/>
          <w:kern w:val="2"/>
          <w:sz w:val="32"/>
          <w:szCs w:val="32"/>
          <w:highlight w:val="none"/>
          <w:lang w:val="en-US" w:eastAsia="zh-CN" w:bidi="ar-SA"/>
        </w:rPr>
        <w:t>其中，</w:t>
      </w:r>
      <w:r>
        <w:rPr>
          <w:rFonts w:hint="default" w:ascii="仿宋" w:hAnsi="仿宋" w:eastAsia="仿宋" w:cs="仿宋"/>
          <w:kern w:val="2"/>
          <w:sz w:val="32"/>
          <w:szCs w:val="32"/>
          <w:highlight w:val="none"/>
          <w:lang w:val="en-US" w:eastAsia="zh-CN" w:bidi="ar-SA"/>
        </w:rPr>
        <w:t>参与制作</w:t>
      </w:r>
      <w:r>
        <w:rPr>
          <w:rFonts w:hint="eastAsia" w:ascii="仿宋" w:hAnsi="仿宋" w:eastAsia="仿宋" w:cs="仿宋"/>
          <w:kern w:val="2"/>
          <w:sz w:val="32"/>
          <w:szCs w:val="32"/>
          <w:highlight w:val="none"/>
          <w:lang w:val="en-US" w:eastAsia="zh-CN" w:bidi="ar-SA"/>
        </w:rPr>
        <w:t>的</w:t>
      </w:r>
      <w:r>
        <w:rPr>
          <w:rFonts w:hint="default" w:ascii="仿宋" w:hAnsi="仿宋" w:eastAsia="仿宋" w:cs="仿宋"/>
          <w:kern w:val="2"/>
          <w:sz w:val="32"/>
          <w:szCs w:val="32"/>
          <w:highlight w:val="none"/>
          <w:lang w:val="en-US" w:eastAsia="zh-CN" w:bidi="ar-SA"/>
        </w:rPr>
        <w:t>新闻专题《人民路上为人民》</w:t>
      </w:r>
      <w:r>
        <w:rPr>
          <w:rFonts w:hint="eastAsia" w:ascii="仿宋" w:hAnsi="仿宋" w:eastAsia="仿宋" w:cs="仿宋"/>
          <w:kern w:val="2"/>
          <w:sz w:val="32"/>
          <w:szCs w:val="32"/>
          <w:highlight w:val="none"/>
          <w:lang w:val="en-US" w:eastAsia="zh-CN" w:bidi="ar-SA"/>
        </w:rPr>
        <w:t>获得</w:t>
      </w:r>
      <w:r>
        <w:rPr>
          <w:rFonts w:hint="default" w:ascii="仿宋" w:hAnsi="仿宋" w:eastAsia="仿宋" w:cs="仿宋"/>
          <w:kern w:val="2"/>
          <w:sz w:val="32"/>
          <w:szCs w:val="32"/>
          <w:highlight w:val="none"/>
          <w:lang w:val="en-US" w:eastAsia="zh-CN" w:bidi="ar-SA"/>
        </w:rPr>
        <w:t>第四届中国广播电视大奖、第35届中国新闻奖重大主题报道</w:t>
      </w:r>
      <w:r>
        <w:rPr>
          <w:rFonts w:hint="eastAsia" w:ascii="仿宋" w:hAnsi="仿宋" w:eastAsia="仿宋" w:cs="仿宋"/>
          <w:kern w:val="2"/>
          <w:sz w:val="32"/>
          <w:szCs w:val="32"/>
          <w:highlight w:val="none"/>
          <w:lang w:val="en-US" w:eastAsia="zh-CN" w:bidi="ar-SA"/>
        </w:rPr>
        <w:t>类</w:t>
      </w:r>
      <w:r>
        <w:rPr>
          <w:rFonts w:hint="default" w:ascii="仿宋" w:hAnsi="仿宋" w:eastAsia="仿宋" w:cs="仿宋"/>
          <w:kern w:val="2"/>
          <w:sz w:val="32"/>
          <w:szCs w:val="32"/>
          <w:highlight w:val="none"/>
          <w:lang w:val="en-US" w:eastAsia="zh-CN" w:bidi="ar-SA"/>
        </w:rPr>
        <w:t>一等奖</w:t>
      </w:r>
      <w:r>
        <w:rPr>
          <w:rFonts w:hint="eastAsia" w:ascii="仿宋" w:hAnsi="仿宋" w:eastAsia="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《乡村振兴直播间》栏目转型新媒体，快手平台的数据表现一直位居全台节目榜首，</w:t>
      </w:r>
      <w:r>
        <w:rPr>
          <w:rFonts w:hint="eastAsia" w:ascii="仿宋" w:hAnsi="仿宋" w:eastAsia="仿宋" w:cs="仿宋"/>
          <w:kern w:val="2"/>
          <w:sz w:val="32"/>
          <w:szCs w:val="32"/>
          <w:highlight w:val="none"/>
          <w:lang w:val="en-US" w:eastAsia="zh-CN" w:bidi="ar-SA"/>
        </w:rPr>
        <w:t>荣获</w:t>
      </w:r>
      <w:r>
        <w:rPr>
          <w:rFonts w:hint="default" w:ascii="仿宋" w:hAnsi="仿宋" w:eastAsia="仿宋" w:cs="仿宋"/>
          <w:kern w:val="2"/>
          <w:sz w:val="32"/>
          <w:szCs w:val="32"/>
          <w:highlight w:val="none"/>
          <w:lang w:val="en-US" w:eastAsia="zh-CN" w:bidi="ar-SA"/>
        </w:rPr>
        <w:t>中国广播电视大奖新闻栏目</w:t>
      </w:r>
      <w:r>
        <w:rPr>
          <w:rFonts w:hint="eastAsia" w:ascii="仿宋" w:hAnsi="仿宋" w:eastAsia="仿宋" w:cs="仿宋"/>
          <w:kern w:val="2"/>
          <w:sz w:val="32"/>
          <w:szCs w:val="32"/>
          <w:highlight w:val="none"/>
          <w:lang w:val="en-US" w:eastAsia="zh-CN" w:bidi="ar-SA"/>
        </w:rPr>
        <w:t>奖</w:t>
      </w:r>
      <w:r>
        <w:rPr>
          <w:rFonts w:hint="default" w:ascii="仿宋" w:hAnsi="仿宋" w:eastAsia="仿宋" w:cs="仿宋"/>
          <w:kern w:val="2"/>
          <w:sz w:val="32"/>
          <w:szCs w:val="32"/>
          <w:highlight w:val="none"/>
          <w:lang w:val="en-US" w:eastAsia="zh-CN" w:bidi="ar-SA"/>
        </w:rPr>
        <w:t>。</w:t>
      </w:r>
    </w:p>
    <w:p w14:paraId="530C495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岁月流转不改初心，风雨磨砺更见赤诚。刘金红同志始终怀揣新闻理想，带着广电人的热忱与坚守，默默耕耘、笃定前行，为党的新闻舆论事业倾尽全力、发光发热。</w:t>
      </w:r>
    </w:p>
    <w:p w14:paraId="4C31EAE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highlight w:val="none"/>
          <w:lang w:val="en-US" w:eastAsia="zh-CN" w:bidi="ar-SA"/>
        </w:rPr>
      </w:pPr>
    </w:p>
    <w:p w14:paraId="20876228">
      <w:pPr>
        <w:rPr>
          <w:rFonts w:hint="default" w:ascii="仿宋" w:hAnsi="仿宋" w:eastAsia="仿宋" w:cs="仿宋"/>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1D9268-EF68-46E0-B7AA-70300FEFA7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2" w:fontKey="{93EE66B8-0542-47D8-A7E3-6E42F37E749B}"/>
  </w:font>
  <w:font w:name="仿宋">
    <w:panose1 w:val="02010609060101010101"/>
    <w:charset w:val="86"/>
    <w:family w:val="auto"/>
    <w:pitch w:val="default"/>
    <w:sig w:usb0="800002BF" w:usb1="38CF7CFA" w:usb2="00000016" w:usb3="00000000" w:csb0="00040001" w:csb1="00000000"/>
    <w:embedRegular r:id="rId3" w:fontKey="{CBE7A72B-2E40-44FF-8A5B-B134ED2FCC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35FE"/>
    <w:rsid w:val="02BA3F8E"/>
    <w:rsid w:val="069562B8"/>
    <w:rsid w:val="077C1812"/>
    <w:rsid w:val="07B2792A"/>
    <w:rsid w:val="09FB7366"/>
    <w:rsid w:val="0A33204C"/>
    <w:rsid w:val="0FE240D6"/>
    <w:rsid w:val="12553270"/>
    <w:rsid w:val="1896346F"/>
    <w:rsid w:val="18D21BDA"/>
    <w:rsid w:val="19EC6CCB"/>
    <w:rsid w:val="20515ADA"/>
    <w:rsid w:val="211A1342"/>
    <w:rsid w:val="27AC36FB"/>
    <w:rsid w:val="27BA089A"/>
    <w:rsid w:val="2C7B398C"/>
    <w:rsid w:val="3F3C12AC"/>
    <w:rsid w:val="402B55A8"/>
    <w:rsid w:val="45E6746D"/>
    <w:rsid w:val="466435C2"/>
    <w:rsid w:val="47789917"/>
    <w:rsid w:val="4C654841"/>
    <w:rsid w:val="4CD2267B"/>
    <w:rsid w:val="4FBD493D"/>
    <w:rsid w:val="50B36D95"/>
    <w:rsid w:val="50E05F3B"/>
    <w:rsid w:val="513D15DF"/>
    <w:rsid w:val="5F1C0A86"/>
    <w:rsid w:val="639F01FD"/>
    <w:rsid w:val="67BF90B1"/>
    <w:rsid w:val="6D7D5BA0"/>
    <w:rsid w:val="6EBA4CFC"/>
    <w:rsid w:val="747131CA"/>
    <w:rsid w:val="752735FE"/>
    <w:rsid w:val="77A86F03"/>
    <w:rsid w:val="7A7A34B3"/>
    <w:rsid w:val="7D706751"/>
    <w:rsid w:val="7FC7A86A"/>
    <w:rsid w:val="BFE5A2D0"/>
    <w:rsid w:val="CFEE3A55"/>
    <w:rsid w:val="D8B70775"/>
    <w:rsid w:val="E7DC5575"/>
    <w:rsid w:val="FC2D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 w:type="paragraph" w:customStyle="1" w:styleId="7">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aefd05a4-88a0-4bc8-a72d-9f3316ef9e2c</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5F38779D</paraID>
      <start>374</start>
      <end>380</end>
      <status>unmodified</status>
      <modifiedWord/>
      <trackRevisions>false</trackRevisions>
    </reviewItem>
    <reviewItem>
      <errorID>63285821-7e0d-49ca-8dbd-dff2ee2eeacf</errorID>
      <errorWord>(</errorWord>
      <group>L1_Format</group>
      <groupName>格式问题</groupName>
      <ability>L2_HalfPunc</ability>
      <abilityName>全半角检查</abilityName>
      <candidateList>
        <item>（</item>
      </candidateList>
      <explain>文本全半角错误。</explain>
      <paraID>712D9DC4</paraID>
      <start>119</start>
      <end>120</end>
      <status>modified</status>
      <modifiedWord>（</modifiedWord>
      <trackRevisions>false</trackRevisions>
    </reviewItem>
    <reviewItem>
      <errorID>b0e98652-2d4e-416a-87f9-14d8ffb743f9</errorID>
      <errorWord>)</errorWord>
      <group>L1_Format</group>
      <groupName>格式问题</groupName>
      <ability>L2_HalfPunc</ability>
      <abilityName>全半角检查</abilityName>
      <candidateList>
        <item>）</item>
      </candidateList>
      <explain>文本全半角错误。</explain>
      <paraID>712D9DC4</paraID>
      <start>127</start>
      <end>128</end>
      <status>modified</status>
      <modifiedWord>）</modifiedWord>
      <trackRevisions>false</trackRevisions>
    </reviewItem>
    <reviewItem>
      <errorID>be3bf2f3-aa08-471d-96b3-c6bb71d1bc2f</errorID>
      <errorWord>(</errorWord>
      <group>L1_Format</group>
      <groupName>格式问题</groupName>
      <ability>L2_HalfPunc</ability>
      <abilityName>全半角检查</abilityName>
      <candidateList>
        <item>（</item>
      </candidateList>
      <explain>文本全半角错误。</explain>
      <paraID>6192446A</paraID>
      <start>21</start>
      <end>22</end>
      <status>modified</status>
      <modifiedWord>（</modifiedWord>
      <trackRevisions>false</trackRevisions>
    </reviewItem>
    <reviewItem>
      <errorID>9a84fab4-f83f-40ba-a8ba-ad60d38b0cde</errorID>
      <errorWord>)</errorWord>
      <group>L1_Format</group>
      <groupName>格式问题</groupName>
      <ability>L2_HalfPunc</ability>
      <abilityName>全半角检查</abilityName>
      <candidateList>
        <item>）</item>
      </candidateList>
      <explain>文本全半角错误。</explain>
      <paraID>6192446A</paraID>
      <start>31</start>
      <end>32</end>
      <status>modified</status>
      <modifiedWord>）</modifiedWord>
      <trackRevisions>false</trackRevisions>
    </reviewItem>
    <reviewItem>
      <errorID>a540e530-318c-4d12-af98-64de2a1d35ee</errorID>
      <errorWord>(</errorWord>
      <group>L1_Format</group>
      <groupName>格式问题</groupName>
      <ability>L2_HalfPunc</ability>
      <abilityName>全半角检查</abilityName>
      <candidateList>
        <item>（</item>
      </candidateList>
      <explain>文本全半角错误。</explain>
      <paraID>6192446A</paraID>
      <start>40</start>
      <end>41</end>
      <status>modified</status>
      <modifiedWord>（</modifiedWord>
      <trackRevisions>false</trackRevisions>
    </reviewItem>
    <reviewItem>
      <errorID>d5496de7-de8b-4c89-9215-9206a28fc1da</errorID>
      <errorWord>)</errorWord>
      <group>L1_Format</group>
      <groupName>格式问题</groupName>
      <ability>L2_HalfPunc</ability>
      <abilityName>全半角检查</abilityName>
      <candidateList>
        <item>）</item>
      </candidateList>
      <explain>文本全半角错误。</explain>
      <paraID>6192446A</paraID>
      <start>48</start>
      <end>49</end>
      <status>modified</status>
      <modifiedWord>）</modifiedWord>
      <trackRevisions>false</trackRevisions>
    </reviewItem>
    <reviewItem>
      <errorID>569338bd-d94e-4cad-ac83-96a8249eee28</errorID>
      <errorWord>牵</errorWord>
      <group>L1_Grammar</group>
      <groupName>语法问题</groupName>
      <ability>L2_Missing</ability>
      <abilityName>成分残缺</abilityName>
      <candidateList>
        <item>他牵</item>
      </candidateList>
      <explain>句子中可能存在主谓宾、修饰语或者必要的词语残缺。</explain>
      <paraID>5BAB23FA</paraID>
      <start>24</start>
      <end>25</end>
      <status>unmodified</status>
      <modifiedWord/>
      <trackRevisions>false</trackRevisions>
    </reviewItem>
    <reviewItem>
      <errorID>53233bc1-0b89-4759-b10a-54fdfa551390</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5BAB23FA</paraID>
      <start>254</start>
      <end>258</end>
      <status>unmodified</status>
      <modifiedWord/>
      <trackRevisions>false</trackRevisions>
    </reviewItem>
  </reviewItems>
  <config/>
</contractReview>
</file>

<file path=customXml/itemProps1.xml><?xml version="1.0" encoding="utf-8"?>
<ds:datastoreItem xmlns:ds="http://schemas.openxmlformats.org/officeDocument/2006/customXml" ds:itemID="{4f3fe447-da25-479d-9574-0ef6769637c5}">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3004</Words>
  <Characters>3129</Characters>
  <Lines>0</Lines>
  <Paragraphs>0</Paragraphs>
  <TotalTime>27</TotalTime>
  <ScaleCrop>false</ScaleCrop>
  <LinksUpToDate>false</LinksUpToDate>
  <CharactersWithSpaces>3130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2026-05-15T01:21:00Z</dcterms:created>
  <dc:creator>a wallflower</dc:creator>
  <cp:lastModifiedBy>a wallflower</cp:lastModifiedBy>
  <dcterms:modified xsi:type="dcterms:W3CDTF">2026-05-17T04:57:46Z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AE3B22D3555A46A090E6BA571800BDBA_13</vt:lpwstr>
  </property>
  <property fmtid="{D5CDD505-2E9C-101B-9397-08002B2CF9AE}" pid="4" name="KSOTemplateDocerSaveRecord">
    <vt:lpwstr>eyJoZGlkIjoiMjdkNjYxNmJlYjdlMGI0YzBlOTkxMTg2OTA0ODJiM2IiLCJ1c2VySWQiOiIyODI3MzM3MDEifQ==</vt:lpwstr>
  </property>
</Properties>
</file>