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附件1</w:t>
      </w:r>
    </w:p>
    <w:p w14:paraId="5B9FD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56103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8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Style w:val="8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资产评估机构应聘申请表</w:t>
      </w:r>
    </w:p>
    <w:tbl>
      <w:tblPr>
        <w:tblStyle w:val="6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5"/>
        <w:gridCol w:w="5046"/>
      </w:tblGrid>
      <w:tr w14:paraId="7C3B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CBBA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323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3379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0069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一、企业基本信息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0B13DB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7C75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C8E3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机构全称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026E7E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7BFE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6483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BD3E97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D7A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F4AD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注册资本（万元）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316A1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51ED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6680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成立日期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B4A276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8E9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D6D0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D224BB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179C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0749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387696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721D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D79B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办公地址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36984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3DAB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F806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是否具有证券期货评估资格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9726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□ 是　□ 否</w:t>
            </w:r>
          </w:p>
        </w:tc>
      </w:tr>
      <w:tr w14:paraId="6FFB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C270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二、资质与人员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6792BF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485F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248D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资产评估资格证书/备案编号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1AAA8F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012F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83D6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注册资产评估师（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价格鉴证专职执业人员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）总人数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64E26B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5F5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4AE2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其中：执业满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年人数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86F2C9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4655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1A4D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项目负责人姓名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8C11F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09E9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F3E8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项目负责人从业年限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7183F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44C4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0AA8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三、近3年主要业绩（政府/国企项目）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BDC91A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7B13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6906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企业价值评估（数量）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9E2405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27EB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5DCA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无形资产评估（数量）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A109B0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F5B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5ACE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单项资产评估（数量）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690BA8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521F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4977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其他（如以财报为目的的评估）（数量）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D2B189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ED4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9958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业绩合计（个）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4BA6CE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287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A871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四、承诺声明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DB1FE8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753E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8BAF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本单位承诺以上信息真实、完整，如有虚假，愿承担相应责任并接受处理。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A2ABDA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0315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9B55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法定代表人（签字）：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4A025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2890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677E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单位（盖章）：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670670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C13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7CF2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申报日期：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BD2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</w:tbl>
    <w:p w14:paraId="7017E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124AC950">
      <w:pPr>
        <w:rPr>
          <w:rFonts w:hint="default" w:ascii="Times New Roman" w:hAnsi="Times New Roman" w:eastAsia="方正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br w:type="page"/>
      </w:r>
    </w:p>
    <w:p w14:paraId="00658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附件2</w:t>
      </w:r>
    </w:p>
    <w:p w14:paraId="3A8E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627C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8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Style w:val="8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无重大违规记录承诺书（模板）</w:t>
      </w:r>
    </w:p>
    <w:p w14:paraId="1E60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5045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吉林省互联网传媒股份有限公司：</w:t>
      </w:r>
    </w:p>
    <w:p w14:paraId="5931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我单位（公司名称：____________________，统一社会信用代码：____________________）郑重承诺：</w:t>
      </w:r>
    </w:p>
    <w:p w14:paraId="018D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一、近3年内（202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年1月1日至202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年12月31日，或自成立之日起至本承诺函签署日），我单位在经营活动中未发生以下情形：</w:t>
      </w:r>
    </w:p>
    <w:p w14:paraId="2CA1A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1. 受到省级及以上财政部门、中国资产评估协会或证监会的行政处罚（包括但不限于警告、罚款、暂停执业、吊销资格证书等）；</w:t>
      </w:r>
    </w:p>
    <w:p w14:paraId="3EF1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2. 受到省级及以上资产评估协会的行业自律惩戒（包括但不限于警告、通报批评、公开谴责等）；</w:t>
      </w:r>
    </w:p>
    <w:p w14:paraId="4FEB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3. 因评估质量问题被主管部门通报批评或责令整改；</w:t>
      </w:r>
    </w:p>
    <w:p w14:paraId="3442D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4. 被列入失信被执行人、重大税收违法案件当事人名单、政府采购严重违法失信行为记录名单；</w:t>
      </w:r>
    </w:p>
    <w:p w14:paraId="4EDB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5. 发生重大违法违规经营行为（被吊销营业执照、处以10万元以上罚款等）；</w:t>
      </w:r>
    </w:p>
    <w:p w14:paraId="1D09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6. 涉及行贿、围标串标、出具虚假评估报告等违反廉洁从业规定的行为；</w:t>
      </w:r>
    </w:p>
    <w:p w14:paraId="2A8F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7. 在申报材料中存在伪造、变造、隐瞒等弄虚作假行为。</w:t>
      </w:r>
    </w:p>
    <w:p w14:paraId="4AEA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二、我单位所提供的所有申报材料，包括但不限于资质证书、人员证明、业绩合同、财务数据等，均真实有效。</w:t>
      </w:r>
    </w:p>
    <w:p w14:paraId="7DCBC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三、若我单位在申报、评审或后续合作过程中，被发现存在上述虚假承诺情形，自愿承担以下后果：</w:t>
      </w:r>
    </w:p>
    <w:p w14:paraId="539F5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1. 取消本次应聘资格，3年内不参与贵公司任何采购项目；</w:t>
      </w:r>
    </w:p>
    <w:p w14:paraId="635A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2. 已入库的，无条件退出供应商库；</w:t>
      </w:r>
    </w:p>
    <w:p w14:paraId="51E3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3. 被列入合作黑名单，并通报至行业主管部门及相关采购平台；</w:t>
      </w:r>
    </w:p>
    <w:p w14:paraId="22CF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4. 承担由此给贵公司造成的一切经济损失和法律责任。</w:t>
      </w:r>
    </w:p>
    <w:p w14:paraId="08AFD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特此承诺。</w:t>
      </w:r>
    </w:p>
    <w:p w14:paraId="1AED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77CB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4ADA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0558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16C8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承诺单位（公章）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 xml:space="preserve">：  </w:t>
      </w:r>
    </w:p>
    <w:p w14:paraId="0A41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 xml:space="preserve">法定代表人（签字）：  </w:t>
      </w:r>
    </w:p>
    <w:p w14:paraId="0895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承诺日期：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40"/>
        </w:rPr>
        <w:t>日</w:t>
      </w:r>
    </w:p>
    <w:p w14:paraId="6598F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1A44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2FD39E11">
      <w:pPr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br w:type="page"/>
      </w:r>
    </w:p>
    <w:p w14:paraId="1B4D0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default" w:ascii="Times New Roman" w:hAnsi="Times New Roman" w:eastAsia="方正仿宋_GB2312" w:cs="Times New Roman"/>
          <w:sz w:val="32"/>
          <w:szCs w:val="40"/>
        </w:rPr>
        <w:t>附件3</w:t>
      </w:r>
    </w:p>
    <w:p w14:paraId="0BC87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</w:p>
    <w:p w14:paraId="7B88F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8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Style w:val="8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资产评估机构选聘评审打分表</w:t>
      </w:r>
    </w:p>
    <w:tbl>
      <w:tblPr>
        <w:tblStyle w:val="6"/>
        <w:tblW w:w="9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2513"/>
        <w:gridCol w:w="1012"/>
        <w:gridCol w:w="4442"/>
        <w:gridCol w:w="811"/>
      </w:tblGrid>
      <w:tr w14:paraId="330F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Header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7F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69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评审项目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46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DD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评审标准及打分要点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CB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得分</w:t>
            </w:r>
          </w:p>
        </w:tc>
      </w:tr>
      <w:tr w14:paraId="15A8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5D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一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EE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资质与合规性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EC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F48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68F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929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24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1.1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E7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主体资格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79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1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资产评估资格证书/备案证明齐全有效（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分）；注册资本≥100万元（2分）；成立满3年（2分）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29E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345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C4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1.2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6A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证券期货资格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78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25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具有证券期货相关评估资格（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分）；无此资格（0分）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E0D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C8F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D4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1.3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0F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合规记录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36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96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近3年无行政处罚、行业惩戒、失信记录（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分）；有轻微瑕疵（2-4分）；有严重问题（0分，一票否决）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807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AE3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5B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二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B2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专业人员实力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82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25分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6114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71E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1F7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43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2.1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91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资产评估师人数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70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FE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≥15人（10分）；10-14人（7分）；8-9人（4分）；＜8人（0分）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E4C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ED0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FA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2.2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C5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资深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人员配置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0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8分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8D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执业满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年资产评估师≥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人（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分），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366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4D1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59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2.3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15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项目负责人经验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70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7分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68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项目负责人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年以上经验且有3项以上国企/上市公司评估项目负责人业绩（7分）；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年经验且项目数量达标（4分）；不足（0-2分）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168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94F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34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三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D7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执业能力与业绩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91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25分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0755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F7A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EDD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F5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3.1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07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政府/国企项目数量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8B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38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近3年≥20项（10分）；15-19项（7分）；10-14项（4分）；＜10项（0分）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AA3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41C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C2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3.2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4C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项目多样性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20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8分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ED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具备企业价值、无形资产、单项资产、以财报为目的评估等3类以上（8分）；2类（4分）；1类（0分）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214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549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CF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3.3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B0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大额项目经验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B0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7分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A9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近3年有单笔收费≥10万元项目（7分）；5-10万元（4分）；＜5万元（0分）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B32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CB5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BC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四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4E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质量管理与风控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3F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7CC0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442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6C3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47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4.1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AB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质量控制体系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F2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E0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建立了完善的质量控制制度并通过ISO9001认证（5分）；有制度未认证（3分）；无制度（0分）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73A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A6E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2A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4.2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FE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职业责任保障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97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39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购买了职业责任保险且保额充足，或足额提取执业风险基金（5分）；有但保额不足（2分）；无（0分）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F95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CC0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55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4.3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37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信息化管理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F0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D0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具备项目进度管理、电子底稿归档、数据导出等功能（5分）；功能不全酌情扣分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AA0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07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EA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五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A2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服务方案与价格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4C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92D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13F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B0C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10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7F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服务承诺完整性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3C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11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承诺函包含响应时限、质量标准、保密、违约责任等，内容具体（5分）；缺失酌情扣分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DD5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F79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D8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5.2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25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响应时效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C9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15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紧急项目24小时内响应并进场（5分）；48小时内（3分）；超过48小时（0分）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A12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451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AF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5.3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D0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报价合理性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9A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9A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报价参照《资产评估收费管理办法》标准，偏差≤20%（5分）；偏差20%-50%（2分）；偏差＞50%（0分）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07A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06A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D6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B85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E4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100分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FDB7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159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</w:tbl>
    <w:p w14:paraId="66F8A94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  <w:t>评审意见：</w:t>
      </w:r>
    </w:p>
    <w:p w14:paraId="06F75EE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  <w:t>□ 推荐入选（得分≥80分）</w:t>
      </w:r>
    </w:p>
    <w:p w14:paraId="373B0B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  <w:t>□ 备选入库（60-79分）</w:t>
      </w:r>
    </w:p>
    <w:p w14:paraId="5FA321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  <w:t>□ 不予入选（得分＜60分）</w:t>
      </w:r>
    </w:p>
    <w:p w14:paraId="476966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-360" w:leftChars="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</w:pPr>
    </w:p>
    <w:p w14:paraId="4F689D2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480" w:firstLineChars="14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  <w:t>评审小组成员签字：</w:t>
      </w:r>
    </w:p>
    <w:p w14:paraId="0DBA49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1BA428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righ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40"/>
          <w:lang w:val="en-US" w:eastAsia="zh-CN" w:bidi="ar-SA"/>
        </w:rPr>
        <w:t>评审日期：______ 年 ____ 月 ____ 日</w:t>
      </w:r>
    </w:p>
    <w:p w14:paraId="19A0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C0C7F-0808-4714-A7DF-37C4474DE4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EDF40C2-BFD8-45EC-83A2-91F6AB146F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AC128F-0E53-44D3-B448-02F26716D5E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311C2E3A-6C3F-43AE-99A1-C9E146771E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F82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4C6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C4C6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1680F"/>
    <w:rsid w:val="162C6AB3"/>
    <w:rsid w:val="17B1680F"/>
    <w:rsid w:val="2AF24CEF"/>
    <w:rsid w:val="3AD90ABF"/>
    <w:rsid w:val="4C080739"/>
    <w:rsid w:val="5B413FFE"/>
    <w:rsid w:val="5F3928CA"/>
    <w:rsid w:val="655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2900</Words>
  <Characters>3062</Characters>
  <Lines>0</Lines>
  <Paragraphs>0</Paragraphs>
  <TotalTime>2</TotalTime>
  <ScaleCrop>false</ScaleCrop>
  <LinksUpToDate>false</LinksUpToDate>
  <CharactersWithSpaces>3279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2026-06-10T08:47:00Z</dcterms:created>
  <dc:creator>午后艳阳</dc:creator>
  <cp:lastModifiedBy>蒣   楊</cp:lastModifiedBy>
  <cp:lastPrinted>2026-06-11T07:25:00Z</cp:lastPrinted>
  <dcterms:modified xsi:type="dcterms:W3CDTF">2026-07-02T05:49:40Z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1F25150C9CE8495B813559D6D9B996EE_13</vt:lpwstr>
  </property>
  <property fmtid="{D5CDD505-2E9C-101B-9397-08002B2CF9AE}" pid="4" name="KSOTemplateDocerSaveRecord">
    <vt:lpwstr>eyJoZGlkIjoiYjE3M2RjOGFmYmEwOWE0MjZjNzI1MjJkZDczNjE0MDQiLCJ1c2VySWQiOiIzODMzMDQ1NzQifQ==</vt:lpwstr>
  </property>
</Properties>
</file>